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EF6F" w14:textId="77777777" w:rsidR="00775E4D" w:rsidRDefault="00775E4D" w:rsidP="00DD7B8F">
      <w:pPr>
        <w:pStyle w:val="Default"/>
        <w:spacing w:before="240" w:after="240"/>
        <w:rPr>
          <w:b/>
          <w:bCs/>
          <w:sz w:val="28"/>
          <w:szCs w:val="28"/>
        </w:rPr>
      </w:pPr>
    </w:p>
    <w:p w14:paraId="5A0644AC" w14:textId="2B7C2637" w:rsidR="008E543E" w:rsidRPr="00775E4D" w:rsidRDefault="008E543E" w:rsidP="00775E4D">
      <w:pPr>
        <w:pStyle w:val="Default"/>
        <w:spacing w:before="240" w:after="240"/>
        <w:jc w:val="center"/>
        <w:rPr>
          <w:b/>
          <w:bCs/>
          <w:sz w:val="28"/>
          <w:szCs w:val="28"/>
        </w:rPr>
      </w:pPr>
      <w:r>
        <w:rPr>
          <w:b/>
          <w:bCs/>
          <w:sz w:val="28"/>
          <w:szCs w:val="28"/>
        </w:rPr>
        <w:t xml:space="preserve">Important Notice from </w:t>
      </w:r>
      <w:r w:rsidR="006332F0">
        <w:rPr>
          <w:b/>
          <w:bCs/>
          <w:sz w:val="28"/>
          <w:szCs w:val="28"/>
        </w:rPr>
        <w:t>Victor Valley Community College District</w:t>
      </w:r>
      <w:r>
        <w:rPr>
          <w:b/>
          <w:bCs/>
          <w:sz w:val="28"/>
          <w:szCs w:val="28"/>
        </w:rPr>
        <w:t xml:space="preserve"> About </w:t>
      </w:r>
      <w:r>
        <w:rPr>
          <w:b/>
          <w:bCs/>
          <w:sz w:val="28"/>
          <w:szCs w:val="28"/>
        </w:rPr>
        <w:br/>
        <w:t xml:space="preserve">Your </w:t>
      </w:r>
      <w:r w:rsidR="009C7545">
        <w:rPr>
          <w:b/>
          <w:bCs/>
          <w:sz w:val="28"/>
          <w:szCs w:val="28"/>
        </w:rPr>
        <w:t>20</w:t>
      </w:r>
      <w:r w:rsidR="00E02443">
        <w:rPr>
          <w:b/>
          <w:bCs/>
          <w:sz w:val="28"/>
          <w:szCs w:val="28"/>
        </w:rPr>
        <w:t>2</w:t>
      </w:r>
      <w:r w:rsidR="009C6B9B">
        <w:rPr>
          <w:b/>
          <w:bCs/>
          <w:sz w:val="28"/>
          <w:szCs w:val="28"/>
        </w:rPr>
        <w:t>6</w:t>
      </w:r>
      <w:r w:rsidR="00775E4D">
        <w:rPr>
          <w:b/>
          <w:bCs/>
          <w:sz w:val="28"/>
          <w:szCs w:val="28"/>
        </w:rPr>
        <w:t xml:space="preserve"> </w:t>
      </w:r>
      <w:r>
        <w:rPr>
          <w:b/>
          <w:bCs/>
          <w:sz w:val="28"/>
          <w:szCs w:val="28"/>
        </w:rPr>
        <w:t>Prescription Drug Coverage and Medicare</w:t>
      </w:r>
    </w:p>
    <w:p w14:paraId="3D856209" w14:textId="2F82E9AD" w:rsidR="008E543E" w:rsidRDefault="008E543E" w:rsidP="008E543E">
      <w:pPr>
        <w:pStyle w:val="Default"/>
        <w:spacing w:before="240" w:after="240"/>
        <w:rPr>
          <w:sz w:val="23"/>
          <w:szCs w:val="23"/>
        </w:rPr>
      </w:pPr>
      <w:r>
        <w:rPr>
          <w:b/>
          <w:bCs/>
          <w:sz w:val="23"/>
          <w:szCs w:val="23"/>
        </w:rPr>
        <w:t xml:space="preserve">Please read this notice carefully and keep it where you can find it. This notice has information about your current prescription drug coverage with </w:t>
      </w:r>
      <w:r w:rsidR="006332F0" w:rsidRPr="006332F0">
        <w:rPr>
          <w:b/>
          <w:bCs/>
          <w:sz w:val="23"/>
          <w:szCs w:val="23"/>
        </w:rPr>
        <w:t>Victor Valley</w:t>
      </w:r>
      <w:r w:rsidR="006332F0">
        <w:rPr>
          <w:b/>
          <w:bCs/>
          <w:sz w:val="23"/>
          <w:szCs w:val="23"/>
        </w:rPr>
        <w:t xml:space="preserve"> </w:t>
      </w:r>
      <w:r w:rsidR="006332F0" w:rsidRPr="006332F0">
        <w:rPr>
          <w:b/>
          <w:bCs/>
          <w:sz w:val="23"/>
          <w:szCs w:val="23"/>
        </w:rPr>
        <w:t>Community College District</w:t>
      </w:r>
      <w:r>
        <w:rPr>
          <w:b/>
          <w:bCs/>
          <w:sz w:val="23"/>
          <w:szCs w:val="23"/>
        </w:rPr>
        <w:t xml:space="preserve"> and 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410ECE28" w14:textId="77777777" w:rsidR="008E543E" w:rsidRDefault="008E543E" w:rsidP="008E543E">
      <w:pPr>
        <w:pStyle w:val="Default"/>
        <w:spacing w:before="240" w:after="240"/>
        <w:rPr>
          <w:sz w:val="23"/>
          <w:szCs w:val="23"/>
        </w:rPr>
      </w:pPr>
      <w:r>
        <w:rPr>
          <w:b/>
          <w:bCs/>
          <w:sz w:val="23"/>
          <w:szCs w:val="23"/>
        </w:rPr>
        <w:t xml:space="preserve">There are two important things you need to know about your current coverage and Medicare’s prescription drug coverage: </w:t>
      </w:r>
    </w:p>
    <w:p w14:paraId="7007BB08" w14:textId="77777777" w:rsidR="008E543E" w:rsidRDefault="008E543E" w:rsidP="008E543E">
      <w:pPr>
        <w:pStyle w:val="Default"/>
        <w:spacing w:before="240" w:after="240"/>
        <w:rPr>
          <w:sz w:val="23"/>
          <w:szCs w:val="23"/>
        </w:rPr>
      </w:pPr>
      <w:r>
        <w:rPr>
          <w:b/>
          <w:bCs/>
          <w:sz w:val="23"/>
          <w:szCs w:val="23"/>
        </w:rPr>
        <w:t xml:space="preserve">1. 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739F0E53" w14:textId="2424F341" w:rsidR="008E543E" w:rsidRDefault="008E543E" w:rsidP="008E543E">
      <w:pPr>
        <w:pStyle w:val="Default"/>
        <w:spacing w:before="240" w:after="240"/>
        <w:rPr>
          <w:sz w:val="23"/>
          <w:szCs w:val="23"/>
        </w:rPr>
      </w:pPr>
      <w:r>
        <w:rPr>
          <w:b/>
          <w:bCs/>
          <w:sz w:val="23"/>
          <w:szCs w:val="23"/>
        </w:rPr>
        <w:t xml:space="preserve">2. </w:t>
      </w:r>
      <w:r w:rsidR="008C7D5B" w:rsidRPr="006332F0">
        <w:rPr>
          <w:b/>
          <w:bCs/>
          <w:color w:val="auto"/>
          <w:sz w:val="23"/>
          <w:szCs w:val="23"/>
        </w:rPr>
        <w:t xml:space="preserve">CSEBA </w:t>
      </w:r>
      <w:r w:rsidR="00A83F0E" w:rsidRPr="006332F0">
        <w:rPr>
          <w:b/>
          <w:bCs/>
          <w:color w:val="auto"/>
          <w:sz w:val="23"/>
          <w:szCs w:val="23"/>
        </w:rPr>
        <w:t>Blue Shield</w:t>
      </w:r>
      <w:r w:rsidR="008C7D5B" w:rsidRPr="006332F0">
        <w:rPr>
          <w:b/>
          <w:bCs/>
          <w:color w:val="auto"/>
          <w:sz w:val="23"/>
          <w:szCs w:val="23"/>
        </w:rPr>
        <w:t xml:space="preserve"> and</w:t>
      </w:r>
      <w:r w:rsidR="006332F0" w:rsidRPr="006332F0">
        <w:rPr>
          <w:b/>
          <w:bCs/>
          <w:color w:val="auto"/>
          <w:sz w:val="23"/>
          <w:szCs w:val="23"/>
        </w:rPr>
        <w:t xml:space="preserve"> </w:t>
      </w:r>
      <w:r w:rsidR="008C7D5B" w:rsidRPr="006332F0">
        <w:rPr>
          <w:b/>
          <w:bCs/>
          <w:color w:val="auto"/>
          <w:sz w:val="23"/>
          <w:szCs w:val="23"/>
        </w:rPr>
        <w:t>CSEBA Kaiser</w:t>
      </w:r>
      <w:r w:rsidRPr="006332F0">
        <w:rPr>
          <w:b/>
          <w:bCs/>
          <w:color w:val="auto"/>
          <w:sz w:val="23"/>
          <w:szCs w:val="23"/>
        </w:rPr>
        <w:t xml:space="preserve"> </w:t>
      </w:r>
      <w:r>
        <w:rPr>
          <w:b/>
          <w:bCs/>
          <w:sz w:val="23"/>
          <w:szCs w:val="23"/>
        </w:rPr>
        <w:t xml:space="preserve">has determined that the prescription drug coverage offered by the </w:t>
      </w:r>
      <w:r w:rsidR="006332F0" w:rsidRPr="006332F0">
        <w:rPr>
          <w:b/>
          <w:bCs/>
          <w:sz w:val="23"/>
          <w:szCs w:val="23"/>
        </w:rPr>
        <w:t>CSEBA Blue Shield</w:t>
      </w:r>
      <w:r w:rsidR="006332F0">
        <w:rPr>
          <w:b/>
          <w:bCs/>
          <w:sz w:val="23"/>
          <w:szCs w:val="23"/>
        </w:rPr>
        <w:t xml:space="preserve"> </w:t>
      </w:r>
      <w:r w:rsidR="007E2FFA">
        <w:rPr>
          <w:b/>
          <w:bCs/>
          <w:sz w:val="23"/>
          <w:szCs w:val="23"/>
        </w:rPr>
        <w:t>and</w:t>
      </w:r>
      <w:r w:rsidR="006332F0" w:rsidRPr="006332F0">
        <w:rPr>
          <w:b/>
          <w:bCs/>
          <w:sz w:val="23"/>
          <w:szCs w:val="23"/>
        </w:rPr>
        <w:t xml:space="preserve"> CSEBA Kaiser </w:t>
      </w:r>
      <w:r>
        <w:rPr>
          <w:b/>
          <w:bCs/>
          <w:sz w:val="23"/>
          <w:szCs w:val="23"/>
        </w:rPr>
        <w:t xml:space="preserve">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 </w:t>
      </w:r>
    </w:p>
    <w:p w14:paraId="37F58010" w14:textId="77777777" w:rsidR="008E543E" w:rsidRDefault="008E543E" w:rsidP="008E543E">
      <w:pPr>
        <w:pStyle w:val="Default"/>
        <w:spacing w:before="240" w:after="240"/>
        <w:rPr>
          <w:sz w:val="23"/>
          <w:szCs w:val="23"/>
        </w:rPr>
      </w:pPr>
      <w:r>
        <w:rPr>
          <w:b/>
          <w:bCs/>
          <w:sz w:val="23"/>
          <w:szCs w:val="23"/>
        </w:rPr>
        <w:t>_________________________________________________________________________</w:t>
      </w:r>
    </w:p>
    <w:p w14:paraId="603EADAB" w14:textId="77777777" w:rsidR="008E543E" w:rsidRDefault="008E543E" w:rsidP="008E543E">
      <w:pPr>
        <w:pStyle w:val="Default"/>
        <w:spacing w:before="240" w:after="240"/>
        <w:rPr>
          <w:sz w:val="28"/>
          <w:szCs w:val="28"/>
        </w:rPr>
      </w:pPr>
      <w:r>
        <w:rPr>
          <w:b/>
          <w:bCs/>
          <w:sz w:val="28"/>
          <w:szCs w:val="28"/>
        </w:rPr>
        <w:t xml:space="preserve">When Can You Join </w:t>
      </w:r>
      <w:r w:rsidR="00F0174D">
        <w:rPr>
          <w:b/>
          <w:bCs/>
          <w:sz w:val="28"/>
          <w:szCs w:val="28"/>
        </w:rPr>
        <w:t>a</w:t>
      </w:r>
      <w:r>
        <w:rPr>
          <w:b/>
          <w:bCs/>
          <w:sz w:val="28"/>
          <w:szCs w:val="28"/>
        </w:rPr>
        <w:t xml:space="preserve"> Medicare Drug Plan? </w:t>
      </w:r>
    </w:p>
    <w:p w14:paraId="5F995A60" w14:textId="77777777" w:rsidR="008E543E" w:rsidRDefault="008E543E" w:rsidP="008E543E">
      <w:pPr>
        <w:pStyle w:val="Default"/>
        <w:spacing w:before="240" w:after="240"/>
        <w:rPr>
          <w:sz w:val="23"/>
          <w:szCs w:val="23"/>
        </w:rPr>
      </w:pPr>
      <w:r>
        <w:rPr>
          <w:sz w:val="23"/>
          <w:szCs w:val="23"/>
        </w:rPr>
        <w:t>You can join a Medicare drug plan when you first become eligible for Medicare and each year from October 15</w:t>
      </w:r>
      <w:r>
        <w:rPr>
          <w:sz w:val="16"/>
          <w:szCs w:val="16"/>
        </w:rPr>
        <w:t xml:space="preserve">th </w:t>
      </w:r>
      <w:r>
        <w:rPr>
          <w:sz w:val="23"/>
          <w:szCs w:val="23"/>
        </w:rPr>
        <w:t>to December 7</w:t>
      </w:r>
      <w:r>
        <w:rPr>
          <w:sz w:val="16"/>
          <w:szCs w:val="16"/>
        </w:rPr>
        <w:t>th</w:t>
      </w:r>
      <w:r>
        <w:rPr>
          <w:sz w:val="23"/>
          <w:szCs w:val="23"/>
        </w:rPr>
        <w:t xml:space="preserve">. </w:t>
      </w:r>
    </w:p>
    <w:p w14:paraId="192D0C3D" w14:textId="77777777" w:rsidR="008E543E" w:rsidRDefault="008E543E" w:rsidP="008E543E">
      <w:pPr>
        <w:pStyle w:val="Default"/>
        <w:spacing w:before="240" w:after="240"/>
        <w:rPr>
          <w:sz w:val="23"/>
          <w:szCs w:val="23"/>
        </w:rPr>
      </w:pPr>
      <w:r>
        <w:rPr>
          <w:sz w:val="23"/>
          <w:szCs w:val="23"/>
        </w:rPr>
        <w:t xml:space="preserve">However, if you lose your current creditable prescription drug coverage, through no fault of your own, you will also be eligible for a two (2) month Special Enrollment Period (SEP) to join a Medicare drug plan. </w:t>
      </w:r>
    </w:p>
    <w:p w14:paraId="703B4132" w14:textId="77777777" w:rsidR="004247F0" w:rsidRDefault="008E543E" w:rsidP="004247F0">
      <w:pPr>
        <w:pStyle w:val="Default"/>
        <w:spacing w:before="240" w:after="240"/>
        <w:jc w:val="center"/>
        <w:rPr>
          <w:rFonts w:ascii="Times New Roman" w:hAnsi="Times New Roman" w:cs="Times New Roman"/>
          <w:sz w:val="23"/>
          <w:szCs w:val="23"/>
        </w:rPr>
      </w:pPr>
      <w:r>
        <w:rPr>
          <w:b/>
          <w:bCs/>
          <w:sz w:val="28"/>
          <w:szCs w:val="28"/>
        </w:rPr>
        <w:br w:type="page"/>
      </w:r>
    </w:p>
    <w:p w14:paraId="2C410E7B" w14:textId="77777777" w:rsidR="008E543E" w:rsidRDefault="008E543E">
      <w:pPr>
        <w:rPr>
          <w:rFonts w:ascii="Arial" w:hAnsi="Arial" w:cs="Arial"/>
          <w:b/>
          <w:bCs/>
          <w:color w:val="000000"/>
          <w:sz w:val="28"/>
          <w:szCs w:val="28"/>
        </w:rPr>
      </w:pPr>
    </w:p>
    <w:p w14:paraId="56D54D23" w14:textId="77777777" w:rsidR="008E543E" w:rsidRDefault="008E543E" w:rsidP="008E543E">
      <w:pPr>
        <w:pStyle w:val="Default"/>
        <w:spacing w:before="240" w:after="240"/>
        <w:rPr>
          <w:sz w:val="28"/>
          <w:szCs w:val="28"/>
        </w:rPr>
      </w:pPr>
      <w:r>
        <w:rPr>
          <w:b/>
          <w:bCs/>
          <w:sz w:val="28"/>
          <w:szCs w:val="28"/>
        </w:rPr>
        <w:t xml:space="preserve">What Happens </w:t>
      </w:r>
      <w:r w:rsidR="00F0174D">
        <w:rPr>
          <w:b/>
          <w:bCs/>
          <w:sz w:val="28"/>
          <w:szCs w:val="28"/>
        </w:rPr>
        <w:t>to</w:t>
      </w:r>
      <w:r>
        <w:rPr>
          <w:b/>
          <w:bCs/>
          <w:sz w:val="28"/>
          <w:szCs w:val="28"/>
        </w:rPr>
        <w:t xml:space="preserve"> Your Current Coverage If You Decide to Join </w:t>
      </w:r>
      <w:r w:rsidR="00F0174D">
        <w:rPr>
          <w:b/>
          <w:bCs/>
          <w:sz w:val="28"/>
          <w:szCs w:val="28"/>
        </w:rPr>
        <w:t>a</w:t>
      </w:r>
      <w:r>
        <w:rPr>
          <w:b/>
          <w:bCs/>
          <w:sz w:val="28"/>
          <w:szCs w:val="28"/>
        </w:rPr>
        <w:t xml:space="preserve"> Medicare Drug Plan? </w:t>
      </w:r>
    </w:p>
    <w:p w14:paraId="4FFD2A5B" w14:textId="6D80945B" w:rsidR="008E543E" w:rsidRPr="006332F0" w:rsidRDefault="008E543E" w:rsidP="008E543E">
      <w:pPr>
        <w:pStyle w:val="Default"/>
        <w:spacing w:before="240" w:after="240"/>
        <w:rPr>
          <w:sz w:val="23"/>
          <w:szCs w:val="23"/>
        </w:rPr>
      </w:pPr>
      <w:r>
        <w:rPr>
          <w:sz w:val="23"/>
          <w:szCs w:val="23"/>
        </w:rPr>
        <w:t xml:space="preserve">If you decide to join a Medicare drug plan, your current </w:t>
      </w:r>
      <w:r w:rsidR="006332F0" w:rsidRPr="006332F0">
        <w:rPr>
          <w:sz w:val="23"/>
          <w:szCs w:val="23"/>
        </w:rPr>
        <w:t xml:space="preserve">Victor Valley Community College District </w:t>
      </w:r>
      <w:r w:rsidRPr="006332F0">
        <w:rPr>
          <w:sz w:val="23"/>
          <w:szCs w:val="23"/>
        </w:rPr>
        <w:t xml:space="preserve">coverage </w:t>
      </w:r>
      <w:r w:rsidR="000B5E90" w:rsidRPr="006332F0">
        <w:rPr>
          <w:sz w:val="23"/>
          <w:szCs w:val="23"/>
        </w:rPr>
        <w:t>may</w:t>
      </w:r>
      <w:r w:rsidR="00D644CC" w:rsidRPr="006332F0">
        <w:rPr>
          <w:sz w:val="23"/>
          <w:szCs w:val="23"/>
        </w:rPr>
        <w:t xml:space="preserve"> </w:t>
      </w:r>
      <w:r w:rsidRPr="006332F0">
        <w:rPr>
          <w:sz w:val="23"/>
          <w:szCs w:val="23"/>
        </w:rPr>
        <w:t xml:space="preserve">be affected. </w:t>
      </w:r>
    </w:p>
    <w:p w14:paraId="3E4EBB74" w14:textId="014A08B9" w:rsidR="008E543E" w:rsidRDefault="008E543E" w:rsidP="008E543E">
      <w:pPr>
        <w:pStyle w:val="Default"/>
        <w:spacing w:before="240" w:after="240"/>
        <w:rPr>
          <w:sz w:val="23"/>
          <w:szCs w:val="23"/>
        </w:rPr>
      </w:pPr>
      <w:r>
        <w:rPr>
          <w:sz w:val="23"/>
          <w:szCs w:val="23"/>
        </w:rPr>
        <w:t xml:space="preserve">If you do decide to join a Medicare drug plan and drop your current </w:t>
      </w:r>
      <w:r w:rsidR="004247F0" w:rsidRPr="006332F0">
        <w:rPr>
          <w:color w:val="auto"/>
          <w:sz w:val="23"/>
          <w:szCs w:val="23"/>
        </w:rPr>
        <w:t xml:space="preserve">CSEBA </w:t>
      </w:r>
      <w:r w:rsidR="00A83F0E" w:rsidRPr="006332F0">
        <w:rPr>
          <w:color w:val="auto"/>
          <w:sz w:val="23"/>
          <w:szCs w:val="23"/>
        </w:rPr>
        <w:t>Blue Shield</w:t>
      </w:r>
      <w:r w:rsidR="004247F0" w:rsidRPr="006332F0">
        <w:rPr>
          <w:color w:val="auto"/>
          <w:sz w:val="23"/>
          <w:szCs w:val="23"/>
        </w:rPr>
        <w:t>, or CSEBA Kaiser</w:t>
      </w:r>
      <w:r w:rsidRPr="006332F0">
        <w:rPr>
          <w:color w:val="auto"/>
          <w:sz w:val="23"/>
          <w:szCs w:val="23"/>
        </w:rPr>
        <w:t xml:space="preserve"> coverage, be aware that you and your dependents </w:t>
      </w:r>
      <w:r w:rsidR="000B5E90" w:rsidRPr="006332F0">
        <w:rPr>
          <w:color w:val="auto"/>
          <w:sz w:val="23"/>
          <w:szCs w:val="23"/>
        </w:rPr>
        <w:t>may not</w:t>
      </w:r>
      <w:r w:rsidR="004247F0" w:rsidRPr="006332F0">
        <w:rPr>
          <w:color w:val="auto"/>
          <w:sz w:val="23"/>
          <w:szCs w:val="23"/>
        </w:rPr>
        <w:t xml:space="preserve"> </w:t>
      </w:r>
      <w:r w:rsidRPr="006332F0">
        <w:rPr>
          <w:color w:val="auto"/>
          <w:sz w:val="23"/>
          <w:szCs w:val="23"/>
        </w:rPr>
        <w:t xml:space="preserve">be </w:t>
      </w:r>
      <w:r w:rsidR="00B57B89" w:rsidRPr="006332F0">
        <w:rPr>
          <w:color w:val="auto"/>
          <w:sz w:val="23"/>
          <w:szCs w:val="23"/>
        </w:rPr>
        <w:t xml:space="preserve">able to get </w:t>
      </w:r>
      <w:r w:rsidR="00B57B89">
        <w:rPr>
          <w:sz w:val="23"/>
          <w:szCs w:val="23"/>
        </w:rPr>
        <w:t>this coverage back until annual enrollment.</w:t>
      </w:r>
    </w:p>
    <w:p w14:paraId="6D7A152C" w14:textId="77777777" w:rsidR="008E543E" w:rsidRDefault="008E543E" w:rsidP="008E543E">
      <w:pPr>
        <w:pStyle w:val="Default"/>
        <w:spacing w:before="240" w:after="240"/>
        <w:rPr>
          <w:sz w:val="28"/>
          <w:szCs w:val="28"/>
        </w:rPr>
      </w:pPr>
      <w:r>
        <w:rPr>
          <w:b/>
          <w:bCs/>
          <w:sz w:val="28"/>
          <w:szCs w:val="28"/>
        </w:rPr>
        <w:t xml:space="preserve">When Will You Pay </w:t>
      </w:r>
      <w:r w:rsidR="00F0174D">
        <w:rPr>
          <w:b/>
          <w:bCs/>
          <w:sz w:val="28"/>
          <w:szCs w:val="28"/>
        </w:rPr>
        <w:t>a</w:t>
      </w:r>
      <w:r>
        <w:rPr>
          <w:b/>
          <w:bCs/>
          <w:sz w:val="28"/>
          <w:szCs w:val="28"/>
        </w:rPr>
        <w:t xml:space="preserve"> Higher Premium (Penalty) </w:t>
      </w:r>
      <w:r w:rsidR="007B3AD0">
        <w:rPr>
          <w:b/>
          <w:bCs/>
          <w:sz w:val="28"/>
          <w:szCs w:val="28"/>
        </w:rPr>
        <w:t>t</w:t>
      </w:r>
      <w:r>
        <w:rPr>
          <w:b/>
          <w:bCs/>
          <w:sz w:val="28"/>
          <w:szCs w:val="28"/>
        </w:rPr>
        <w:t xml:space="preserve">o Join </w:t>
      </w:r>
      <w:r w:rsidR="007B3AD0">
        <w:rPr>
          <w:b/>
          <w:bCs/>
          <w:sz w:val="28"/>
          <w:szCs w:val="28"/>
        </w:rPr>
        <w:t>a</w:t>
      </w:r>
      <w:r>
        <w:rPr>
          <w:b/>
          <w:bCs/>
          <w:sz w:val="28"/>
          <w:szCs w:val="28"/>
        </w:rPr>
        <w:t xml:space="preserve"> Medicare Drug Plan? </w:t>
      </w:r>
    </w:p>
    <w:p w14:paraId="7F8B367C" w14:textId="1C53E155" w:rsidR="008E543E" w:rsidRDefault="008E543E" w:rsidP="008E543E">
      <w:pPr>
        <w:pStyle w:val="Default"/>
        <w:spacing w:before="240" w:after="240"/>
        <w:rPr>
          <w:sz w:val="23"/>
          <w:szCs w:val="23"/>
        </w:rPr>
      </w:pPr>
      <w:r>
        <w:rPr>
          <w:sz w:val="23"/>
          <w:szCs w:val="23"/>
        </w:rPr>
        <w:t xml:space="preserve">You should also know that if you drop or lose your current coverage with </w:t>
      </w:r>
      <w:r w:rsidR="006332F0" w:rsidRPr="006332F0">
        <w:rPr>
          <w:sz w:val="23"/>
          <w:szCs w:val="23"/>
        </w:rPr>
        <w:t>Victor Valley Community College District</w:t>
      </w:r>
      <w:r w:rsidRPr="006332F0">
        <w:rPr>
          <w:sz w:val="23"/>
          <w:szCs w:val="23"/>
        </w:rPr>
        <w:t xml:space="preserve"> and don’t join a Medicare drug plan within 63 continuous</w:t>
      </w:r>
      <w:r>
        <w:rPr>
          <w:sz w:val="23"/>
          <w:szCs w:val="23"/>
        </w:rPr>
        <w:t xml:space="preserve"> days after your current coverage ends, you may pay a higher premium (a penalty) to join a Medicare drug plan later. </w:t>
      </w:r>
    </w:p>
    <w:p w14:paraId="1AB63CD8" w14:textId="77777777" w:rsidR="008E543E" w:rsidRDefault="008E543E" w:rsidP="008E543E">
      <w:pPr>
        <w:pStyle w:val="Default"/>
        <w:spacing w:before="240" w:after="240"/>
        <w:rPr>
          <w:sz w:val="23"/>
          <w:szCs w:val="23"/>
        </w:rPr>
      </w:pPr>
      <w:r>
        <w:rPr>
          <w:sz w:val="23"/>
          <w:szCs w:val="23"/>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 </w:t>
      </w:r>
    </w:p>
    <w:p w14:paraId="5C48DF71" w14:textId="77777777" w:rsidR="008E543E" w:rsidRDefault="008E543E" w:rsidP="008E543E">
      <w:pPr>
        <w:pStyle w:val="Default"/>
        <w:spacing w:before="240" w:after="240"/>
        <w:rPr>
          <w:sz w:val="28"/>
          <w:szCs w:val="28"/>
        </w:rPr>
      </w:pPr>
      <w:r>
        <w:rPr>
          <w:b/>
          <w:bCs/>
          <w:sz w:val="28"/>
          <w:szCs w:val="28"/>
        </w:rPr>
        <w:t xml:space="preserve">For More Information About This Notice </w:t>
      </w:r>
      <w:r w:rsidR="00F0174D">
        <w:rPr>
          <w:b/>
          <w:bCs/>
          <w:sz w:val="28"/>
          <w:szCs w:val="28"/>
        </w:rPr>
        <w:t>or</w:t>
      </w:r>
      <w:r>
        <w:rPr>
          <w:b/>
          <w:bCs/>
          <w:sz w:val="28"/>
          <w:szCs w:val="28"/>
        </w:rPr>
        <w:t xml:space="preserve"> Your Current Prescription Drug Coverage… </w:t>
      </w:r>
    </w:p>
    <w:p w14:paraId="72B0DBFF" w14:textId="0106FE9C" w:rsidR="008E543E" w:rsidRDefault="008E543E" w:rsidP="008E543E">
      <w:pPr>
        <w:pStyle w:val="Default"/>
        <w:spacing w:before="240" w:after="240"/>
        <w:rPr>
          <w:sz w:val="23"/>
          <w:szCs w:val="23"/>
        </w:rPr>
      </w:pPr>
      <w:r>
        <w:rPr>
          <w:sz w:val="23"/>
          <w:szCs w:val="23"/>
        </w:rPr>
        <w:t xml:space="preserve">Contact the person listed below for further information. </w:t>
      </w:r>
      <w:r>
        <w:rPr>
          <w:b/>
          <w:bCs/>
          <w:sz w:val="23"/>
          <w:szCs w:val="23"/>
        </w:rPr>
        <w:t>NOTE</w:t>
      </w:r>
      <w:r w:rsidR="006332F0">
        <w:rPr>
          <w:b/>
          <w:bCs/>
          <w:sz w:val="23"/>
          <w:szCs w:val="23"/>
        </w:rPr>
        <w:t xml:space="preserve">: </w:t>
      </w:r>
      <w:r w:rsidR="006332F0" w:rsidRPr="006332F0">
        <w:rPr>
          <w:sz w:val="23"/>
          <w:szCs w:val="23"/>
        </w:rPr>
        <w:t>You’ll</w:t>
      </w:r>
      <w:r>
        <w:rPr>
          <w:sz w:val="23"/>
          <w:szCs w:val="23"/>
        </w:rPr>
        <w:t xml:space="preserve"> get this notice each year. You will also get it before the next period you can join a Medicare drug plan, and if this coverage through </w:t>
      </w:r>
      <w:r w:rsidR="006332F0" w:rsidRPr="006332F0">
        <w:rPr>
          <w:color w:val="auto"/>
          <w:sz w:val="23"/>
          <w:szCs w:val="23"/>
        </w:rPr>
        <w:t>Victor Valley Community College District</w:t>
      </w:r>
      <w:r w:rsidRPr="006332F0">
        <w:rPr>
          <w:color w:val="auto"/>
          <w:sz w:val="23"/>
          <w:szCs w:val="23"/>
        </w:rPr>
        <w:t xml:space="preserve"> </w:t>
      </w:r>
      <w:r>
        <w:rPr>
          <w:sz w:val="23"/>
          <w:szCs w:val="23"/>
        </w:rPr>
        <w:t xml:space="preserve">changes. You also may request a copy of this notice at any time. </w:t>
      </w:r>
    </w:p>
    <w:p w14:paraId="05F4BFB3" w14:textId="77777777" w:rsidR="008E543E" w:rsidRPr="00984289" w:rsidRDefault="008E543E" w:rsidP="00984289">
      <w:pPr>
        <w:jc w:val="center"/>
        <w:rPr>
          <w:rFonts w:ascii="Arial" w:hAnsi="Arial" w:cs="Arial"/>
          <w:color w:val="000000"/>
          <w:sz w:val="23"/>
          <w:szCs w:val="23"/>
        </w:rPr>
      </w:pPr>
      <w:r>
        <w:rPr>
          <w:sz w:val="23"/>
          <w:szCs w:val="23"/>
        </w:rPr>
        <w:br w:type="page"/>
      </w:r>
    </w:p>
    <w:p w14:paraId="196AE576" w14:textId="77777777" w:rsidR="00984289" w:rsidRDefault="00984289" w:rsidP="008E543E">
      <w:pPr>
        <w:pStyle w:val="Default"/>
        <w:spacing w:before="240" w:after="240"/>
        <w:rPr>
          <w:b/>
          <w:bCs/>
          <w:sz w:val="28"/>
          <w:szCs w:val="28"/>
        </w:rPr>
      </w:pPr>
    </w:p>
    <w:p w14:paraId="34F19285" w14:textId="77777777" w:rsidR="008E543E" w:rsidRDefault="008E543E" w:rsidP="008E543E">
      <w:pPr>
        <w:pStyle w:val="Default"/>
        <w:spacing w:before="240" w:after="240"/>
        <w:rPr>
          <w:sz w:val="28"/>
          <w:szCs w:val="28"/>
        </w:rPr>
      </w:pPr>
      <w:r>
        <w:rPr>
          <w:b/>
          <w:bCs/>
          <w:sz w:val="28"/>
          <w:szCs w:val="28"/>
        </w:rPr>
        <w:t xml:space="preserve">For More Information About Your Options Under Medicare Prescription Drug Coverage… </w:t>
      </w:r>
    </w:p>
    <w:p w14:paraId="328ECA10" w14:textId="77777777" w:rsidR="008E543E" w:rsidRDefault="008E543E" w:rsidP="008E543E">
      <w:pPr>
        <w:pStyle w:val="Default"/>
        <w:spacing w:before="240" w:after="240"/>
        <w:rPr>
          <w:sz w:val="23"/>
          <w:szCs w:val="23"/>
        </w:rPr>
      </w:pPr>
      <w:r>
        <w:rPr>
          <w:sz w:val="23"/>
          <w:szCs w:val="23"/>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2AEAA82C" w14:textId="77777777" w:rsidR="008E543E" w:rsidRDefault="008E543E" w:rsidP="008E543E">
      <w:pPr>
        <w:pStyle w:val="Default"/>
        <w:spacing w:before="240" w:after="240"/>
        <w:rPr>
          <w:sz w:val="23"/>
          <w:szCs w:val="23"/>
        </w:rPr>
      </w:pPr>
      <w:r>
        <w:rPr>
          <w:sz w:val="23"/>
          <w:szCs w:val="23"/>
        </w:rPr>
        <w:t>For more information about Medicare prescription drug coverage:</w:t>
      </w:r>
      <w:r w:rsidR="00B26E15">
        <w:rPr>
          <w:sz w:val="23"/>
          <w:szCs w:val="23"/>
        </w:rPr>
        <w:t xml:space="preserve"> </w:t>
      </w:r>
    </w:p>
    <w:p w14:paraId="07426A18" w14:textId="77777777" w:rsidR="008E543E" w:rsidRDefault="008E543E" w:rsidP="008E543E">
      <w:pPr>
        <w:pStyle w:val="Default"/>
        <w:numPr>
          <w:ilvl w:val="0"/>
          <w:numId w:val="1"/>
        </w:numPr>
        <w:spacing w:before="240" w:after="240"/>
        <w:rPr>
          <w:sz w:val="23"/>
          <w:szCs w:val="23"/>
        </w:rPr>
      </w:pPr>
      <w:r>
        <w:rPr>
          <w:sz w:val="23"/>
          <w:szCs w:val="23"/>
        </w:rPr>
        <w:t xml:space="preserve">Visit </w:t>
      </w:r>
      <w:r>
        <w:rPr>
          <w:color w:val="0000FF"/>
          <w:sz w:val="23"/>
          <w:szCs w:val="23"/>
        </w:rPr>
        <w:t xml:space="preserve">www.medicare.gov </w:t>
      </w:r>
    </w:p>
    <w:p w14:paraId="19ECC07C" w14:textId="77777777" w:rsidR="008E543E" w:rsidRDefault="008E543E" w:rsidP="008E543E">
      <w:pPr>
        <w:pStyle w:val="Default"/>
        <w:numPr>
          <w:ilvl w:val="0"/>
          <w:numId w:val="1"/>
        </w:numPr>
        <w:spacing w:before="240" w:after="240"/>
        <w:rPr>
          <w:sz w:val="23"/>
          <w:szCs w:val="23"/>
        </w:rPr>
      </w:pPr>
      <w:r>
        <w:rPr>
          <w:sz w:val="23"/>
          <w:szCs w:val="23"/>
        </w:rPr>
        <w:t xml:space="preserve">Call your State Health Insurance Assistance Program (see the inside back cover of your copy of the “Medicare &amp; You” handbook for their telephone number) for personalized </w:t>
      </w:r>
      <w:r w:rsidR="007B3AD0">
        <w:rPr>
          <w:sz w:val="23"/>
          <w:szCs w:val="23"/>
        </w:rPr>
        <w:t>help.</w:t>
      </w:r>
      <w:r>
        <w:rPr>
          <w:sz w:val="23"/>
          <w:szCs w:val="23"/>
        </w:rPr>
        <w:t xml:space="preserve"> </w:t>
      </w:r>
    </w:p>
    <w:p w14:paraId="2AA11D81" w14:textId="77777777" w:rsidR="008E543E" w:rsidRDefault="008E543E" w:rsidP="008E543E">
      <w:pPr>
        <w:pStyle w:val="Default"/>
        <w:numPr>
          <w:ilvl w:val="0"/>
          <w:numId w:val="1"/>
        </w:numPr>
        <w:spacing w:before="240" w:after="240"/>
        <w:rPr>
          <w:sz w:val="23"/>
          <w:szCs w:val="23"/>
        </w:rPr>
      </w:pPr>
      <w:r>
        <w:rPr>
          <w:sz w:val="23"/>
          <w:szCs w:val="23"/>
        </w:rPr>
        <w:t xml:space="preserve">Call 1-800-MEDICARE (1-800-633-4227). TTY users should call 1-877-486-2048. </w:t>
      </w:r>
    </w:p>
    <w:p w14:paraId="01F5AA25" w14:textId="77777777" w:rsidR="008E543E" w:rsidRDefault="008E543E" w:rsidP="008E543E">
      <w:pPr>
        <w:pStyle w:val="Default"/>
        <w:spacing w:before="240" w:after="240"/>
        <w:rPr>
          <w:sz w:val="23"/>
          <w:szCs w:val="23"/>
        </w:rPr>
      </w:pPr>
      <w:r>
        <w:rPr>
          <w:sz w:val="23"/>
          <w:szCs w:val="23"/>
        </w:rPr>
        <w:t xml:space="preserve">If you have limited income and resources, extra help paying for Medicare prescription drug coverage is available. For information about this extra help, visit Social Security on the web at </w:t>
      </w:r>
      <w:r>
        <w:rPr>
          <w:color w:val="0000FF"/>
          <w:sz w:val="23"/>
          <w:szCs w:val="23"/>
        </w:rPr>
        <w:t>www.socialsecurity.gov</w:t>
      </w:r>
      <w:r>
        <w:rPr>
          <w:sz w:val="23"/>
          <w:szCs w:val="23"/>
        </w:rPr>
        <w:t xml:space="preserve">, or call them at 1-800-772-1213 (TTY 1-800-325-0778). </w:t>
      </w:r>
    </w:p>
    <w:p w14:paraId="488CFD78" w14:textId="77777777" w:rsidR="008E543E" w:rsidRDefault="008E543E" w:rsidP="008E543E">
      <w:pPr>
        <w:pStyle w:val="Default"/>
        <w:pBdr>
          <w:top w:val="single" w:sz="4" w:space="1" w:color="auto"/>
          <w:left w:val="single" w:sz="4" w:space="4" w:color="auto"/>
          <w:bottom w:val="single" w:sz="4" w:space="1" w:color="auto"/>
          <w:right w:val="single" w:sz="4" w:space="4" w:color="auto"/>
        </w:pBdr>
        <w:spacing w:before="240" w:after="240"/>
        <w:rPr>
          <w:sz w:val="28"/>
          <w:szCs w:val="28"/>
        </w:rPr>
      </w:pPr>
      <w:r>
        <w:rPr>
          <w:b/>
          <w:bCs/>
          <w:sz w:val="28"/>
          <w:szCs w:val="28"/>
        </w:rPr>
        <w:t xml:space="preserve">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 </w:t>
      </w:r>
    </w:p>
    <w:p w14:paraId="63E4CEFE" w14:textId="77777777" w:rsidR="00C84909" w:rsidRDefault="00C84909" w:rsidP="00C84909">
      <w:pPr>
        <w:pStyle w:val="Default"/>
        <w:spacing w:before="240" w:after="240"/>
        <w:rPr>
          <w:sz w:val="23"/>
          <w:szCs w:val="23"/>
        </w:rPr>
      </w:pPr>
    </w:p>
    <w:p w14:paraId="5BE5D46B" w14:textId="63CA28D3" w:rsidR="00876E06" w:rsidRDefault="008E543E" w:rsidP="006332F0">
      <w:pPr>
        <w:pStyle w:val="Default"/>
        <w:spacing w:before="240" w:after="240"/>
      </w:pPr>
      <w:r>
        <w:rPr>
          <w:sz w:val="23"/>
          <w:szCs w:val="23"/>
        </w:rPr>
        <w:t xml:space="preserve">Date: </w:t>
      </w:r>
      <w:r w:rsidR="004247F0">
        <w:rPr>
          <w:sz w:val="23"/>
          <w:szCs w:val="23"/>
        </w:rPr>
        <w:tab/>
      </w:r>
      <w:r w:rsidR="004247F0">
        <w:rPr>
          <w:sz w:val="23"/>
          <w:szCs w:val="23"/>
        </w:rPr>
        <w:tab/>
      </w:r>
      <w:r w:rsidR="004247F0">
        <w:rPr>
          <w:sz w:val="23"/>
          <w:szCs w:val="23"/>
        </w:rPr>
        <w:tab/>
      </w:r>
      <w:r w:rsidR="004247F0">
        <w:rPr>
          <w:sz w:val="23"/>
          <w:szCs w:val="23"/>
        </w:rPr>
        <w:tab/>
      </w:r>
      <w:r w:rsidR="006332F0">
        <w:rPr>
          <w:sz w:val="23"/>
          <w:szCs w:val="23"/>
        </w:rPr>
        <w:t>08/25/2026</w:t>
      </w:r>
      <w:r w:rsidR="00C84909">
        <w:rPr>
          <w:sz w:val="23"/>
          <w:szCs w:val="23"/>
        </w:rPr>
        <w:br/>
      </w:r>
      <w:r>
        <w:rPr>
          <w:sz w:val="23"/>
          <w:szCs w:val="23"/>
        </w:rPr>
        <w:t xml:space="preserve">Name of Entity/Sender: </w:t>
      </w:r>
      <w:r w:rsidR="004247F0">
        <w:rPr>
          <w:sz w:val="23"/>
          <w:szCs w:val="23"/>
        </w:rPr>
        <w:tab/>
      </w:r>
      <w:r w:rsidR="006332F0" w:rsidRPr="006332F0">
        <w:rPr>
          <w:b/>
          <w:bCs/>
          <w:sz w:val="23"/>
          <w:szCs w:val="23"/>
        </w:rPr>
        <w:t>Victor Valley Community College District</w:t>
      </w:r>
      <w:r w:rsidR="00C84909">
        <w:rPr>
          <w:sz w:val="23"/>
          <w:szCs w:val="23"/>
        </w:rPr>
        <w:br/>
      </w:r>
      <w:r>
        <w:rPr>
          <w:sz w:val="23"/>
          <w:szCs w:val="23"/>
        </w:rPr>
        <w:t xml:space="preserve">Contact--Position/Office: </w:t>
      </w:r>
      <w:r w:rsidR="004247F0">
        <w:rPr>
          <w:sz w:val="23"/>
          <w:szCs w:val="23"/>
        </w:rPr>
        <w:tab/>
      </w:r>
      <w:r w:rsidR="006332F0">
        <w:rPr>
          <w:sz w:val="23"/>
          <w:szCs w:val="23"/>
        </w:rPr>
        <w:t>Bertha Montes, Human Resources Coordinator</w:t>
      </w:r>
      <w:r w:rsidR="00C84909">
        <w:rPr>
          <w:sz w:val="23"/>
          <w:szCs w:val="23"/>
        </w:rPr>
        <w:br/>
      </w:r>
      <w:r>
        <w:rPr>
          <w:sz w:val="23"/>
          <w:szCs w:val="23"/>
        </w:rPr>
        <w:t xml:space="preserve">Address: </w:t>
      </w:r>
      <w:r w:rsidR="004247F0">
        <w:rPr>
          <w:sz w:val="23"/>
          <w:szCs w:val="23"/>
        </w:rPr>
        <w:tab/>
      </w:r>
      <w:r w:rsidR="004247F0">
        <w:rPr>
          <w:sz w:val="23"/>
          <w:szCs w:val="23"/>
        </w:rPr>
        <w:tab/>
      </w:r>
      <w:r w:rsidR="004247F0">
        <w:rPr>
          <w:sz w:val="23"/>
          <w:szCs w:val="23"/>
        </w:rPr>
        <w:tab/>
      </w:r>
      <w:r w:rsidR="006332F0">
        <w:rPr>
          <w:sz w:val="23"/>
          <w:szCs w:val="23"/>
        </w:rPr>
        <w:t>18422 Bear Valley Road, Victorville, CA 92395</w:t>
      </w:r>
      <w:r w:rsidR="00C84909">
        <w:rPr>
          <w:sz w:val="23"/>
          <w:szCs w:val="23"/>
        </w:rPr>
        <w:br/>
      </w:r>
      <w:r>
        <w:rPr>
          <w:sz w:val="23"/>
          <w:szCs w:val="23"/>
        </w:rPr>
        <w:t xml:space="preserve">Phone Number: </w:t>
      </w:r>
      <w:r w:rsidR="004247F0">
        <w:rPr>
          <w:sz w:val="23"/>
          <w:szCs w:val="23"/>
        </w:rPr>
        <w:tab/>
      </w:r>
      <w:r w:rsidR="004247F0">
        <w:rPr>
          <w:sz w:val="23"/>
          <w:szCs w:val="23"/>
        </w:rPr>
        <w:tab/>
      </w:r>
      <w:r w:rsidR="006332F0">
        <w:rPr>
          <w:sz w:val="23"/>
          <w:szCs w:val="23"/>
        </w:rPr>
        <w:t>(760) 245-4271, Extension 2468 or 2500</w:t>
      </w:r>
    </w:p>
    <w:sectPr w:rsidR="00876E06" w:rsidSect="00F0174D">
      <w:headerReference w:type="default" r:id="rId10"/>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384F1" w14:textId="77777777" w:rsidR="00CE2E76" w:rsidRDefault="00CE2E76" w:rsidP="00CA3E70">
      <w:pPr>
        <w:spacing w:after="0" w:line="240" w:lineRule="auto"/>
      </w:pPr>
      <w:r>
        <w:separator/>
      </w:r>
    </w:p>
  </w:endnote>
  <w:endnote w:type="continuationSeparator" w:id="0">
    <w:p w14:paraId="6D183978" w14:textId="77777777" w:rsidR="00CE2E76" w:rsidRDefault="00CE2E76" w:rsidP="00CA3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2D26" w14:textId="77777777" w:rsidR="00CE2E76" w:rsidRDefault="00CE2E76" w:rsidP="00CA3E70">
      <w:pPr>
        <w:spacing w:after="0" w:line="240" w:lineRule="auto"/>
      </w:pPr>
      <w:r>
        <w:separator/>
      </w:r>
    </w:p>
  </w:footnote>
  <w:footnote w:type="continuationSeparator" w:id="0">
    <w:p w14:paraId="2E3C035D" w14:textId="77777777" w:rsidR="00CE2E76" w:rsidRDefault="00CE2E76" w:rsidP="00CA3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9622" w14:textId="71BF18F3" w:rsidR="003B770C" w:rsidRDefault="002F3F23">
    <w:pPr>
      <w:pStyle w:val="Header"/>
    </w:pPr>
    <w:r>
      <w:rPr>
        <w:noProof/>
      </w:rPr>
      <w:drawing>
        <wp:inline distT="0" distB="0" distL="0" distR="0" wp14:anchorId="605A1498" wp14:editId="6E41EA1C">
          <wp:extent cx="1638300" cy="4572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44545"/>
    <w:multiLevelType w:val="hybridMultilevel"/>
    <w:tmpl w:val="676E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99532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43E"/>
    <w:rsid w:val="00066293"/>
    <w:rsid w:val="000703E1"/>
    <w:rsid w:val="000B5E90"/>
    <w:rsid w:val="00182371"/>
    <w:rsid w:val="002D1508"/>
    <w:rsid w:val="002E2F10"/>
    <w:rsid w:val="002F3F23"/>
    <w:rsid w:val="0037431C"/>
    <w:rsid w:val="003B11A4"/>
    <w:rsid w:val="003B770C"/>
    <w:rsid w:val="003C77CF"/>
    <w:rsid w:val="003E3B93"/>
    <w:rsid w:val="00403A02"/>
    <w:rsid w:val="00405F47"/>
    <w:rsid w:val="004247F0"/>
    <w:rsid w:val="004B15A4"/>
    <w:rsid w:val="004F23EB"/>
    <w:rsid w:val="006332F0"/>
    <w:rsid w:val="00775E4D"/>
    <w:rsid w:val="007B3AD0"/>
    <w:rsid w:val="007E2FFA"/>
    <w:rsid w:val="00834827"/>
    <w:rsid w:val="00876E06"/>
    <w:rsid w:val="00886B37"/>
    <w:rsid w:val="008B1C31"/>
    <w:rsid w:val="008C0407"/>
    <w:rsid w:val="008C7D5B"/>
    <w:rsid w:val="008E543E"/>
    <w:rsid w:val="00984289"/>
    <w:rsid w:val="009C6B9B"/>
    <w:rsid w:val="009C7545"/>
    <w:rsid w:val="009F47EB"/>
    <w:rsid w:val="00A77F8C"/>
    <w:rsid w:val="00A8365D"/>
    <w:rsid w:val="00A83F0E"/>
    <w:rsid w:val="00B26E15"/>
    <w:rsid w:val="00B51E89"/>
    <w:rsid w:val="00B57B89"/>
    <w:rsid w:val="00BC3FBF"/>
    <w:rsid w:val="00BE2F7B"/>
    <w:rsid w:val="00C31CBE"/>
    <w:rsid w:val="00C84909"/>
    <w:rsid w:val="00C85C5C"/>
    <w:rsid w:val="00CA3E70"/>
    <w:rsid w:val="00CC7071"/>
    <w:rsid w:val="00CE2E76"/>
    <w:rsid w:val="00D20D43"/>
    <w:rsid w:val="00D302BA"/>
    <w:rsid w:val="00D644CC"/>
    <w:rsid w:val="00DD7B8F"/>
    <w:rsid w:val="00E02443"/>
    <w:rsid w:val="00E6061D"/>
    <w:rsid w:val="00EC50E9"/>
    <w:rsid w:val="00F0174D"/>
    <w:rsid w:val="00F01B7C"/>
    <w:rsid w:val="00F252F3"/>
    <w:rsid w:val="00F277E6"/>
    <w:rsid w:val="00F94749"/>
    <w:rsid w:val="00F96E45"/>
    <w:rsid w:val="00FF7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9A84B"/>
  <w15:chartTrackingRefBased/>
  <w15:docId w15:val="{767658DE-F1C1-4688-A117-9ADC92C6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E06"/>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E543E"/>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CA3E70"/>
    <w:pPr>
      <w:tabs>
        <w:tab w:val="center" w:pos="4680"/>
        <w:tab w:val="right" w:pos="9360"/>
      </w:tabs>
    </w:pPr>
  </w:style>
  <w:style w:type="character" w:customStyle="1" w:styleId="HeaderChar">
    <w:name w:val="Header Char"/>
    <w:link w:val="Header"/>
    <w:uiPriority w:val="99"/>
    <w:rsid w:val="00CA3E70"/>
    <w:rPr>
      <w:sz w:val="22"/>
      <w:szCs w:val="22"/>
    </w:rPr>
  </w:style>
  <w:style w:type="paragraph" w:styleId="Footer">
    <w:name w:val="footer"/>
    <w:basedOn w:val="Normal"/>
    <w:link w:val="FooterChar"/>
    <w:uiPriority w:val="99"/>
    <w:unhideWhenUsed/>
    <w:rsid w:val="00CA3E70"/>
    <w:pPr>
      <w:tabs>
        <w:tab w:val="center" w:pos="4680"/>
        <w:tab w:val="right" w:pos="9360"/>
      </w:tabs>
    </w:pPr>
  </w:style>
  <w:style w:type="character" w:customStyle="1" w:styleId="FooterChar">
    <w:name w:val="Footer Char"/>
    <w:link w:val="Footer"/>
    <w:uiPriority w:val="99"/>
    <w:rsid w:val="00CA3E70"/>
    <w:rPr>
      <w:sz w:val="22"/>
      <w:szCs w:val="22"/>
    </w:rPr>
  </w:style>
  <w:style w:type="paragraph" w:styleId="Revision">
    <w:name w:val="Revision"/>
    <w:hidden/>
    <w:uiPriority w:val="99"/>
    <w:semiHidden/>
    <w:rsid w:val="00F0174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0A8A534608849A24E8E89F904BCD6" ma:contentTypeVersion="35" ma:contentTypeDescription="Create a new document." ma:contentTypeScope="" ma:versionID="875a7a019f006957b4bb08e5b79aaaf2">
  <xsd:schema xmlns:xsd="http://www.w3.org/2001/XMLSchema" xmlns:xs="http://www.w3.org/2001/XMLSchema" xmlns:p="http://schemas.microsoft.com/office/2006/metadata/properties" xmlns:ns2="b1391e7f-7161-4cb5-a84c-f48ebbab6880" xmlns:ns3="f74f0c1e-2e67-43cb-8d14-ddf9335e83de" targetNamespace="http://schemas.microsoft.com/office/2006/metadata/properties" ma:root="true" ma:fieldsID="62d4211aec3b055f55b523c95c3a4ea2" ns2:_="" ns3:_="">
    <xsd:import namespace="b1391e7f-7161-4cb5-a84c-f48ebbab6880"/>
    <xsd:import namespace="f74f0c1e-2e67-43cb-8d14-ddf9335e83d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_Flow_SignoffStatus" minOccurs="0"/>
                <xsd:element ref="ns3:DocumentType" minOccurs="0"/>
                <xsd:element ref="ns3:EffectiveFrom" minOccurs="0"/>
                <xsd:element ref="ns3:EffectiveTo" minOccurs="0"/>
                <xsd:element ref="ns3:Policy_x002f_MOCNumber" minOccurs="0"/>
                <xsd:element ref="ns3:Revised" minOccurs="0"/>
                <xsd:element ref="ns3:Adopted" minOccurs="0"/>
                <xsd:element ref="ns3:Broker" minOccurs="0"/>
                <xsd:element ref="ns3:Notes" minOccurs="0"/>
                <xsd:element ref="ns3:MediaLengthInSeconds" minOccurs="0"/>
                <xsd:element ref="ns3:Paid" minOccurs="0"/>
                <xsd:element ref="ns3:Warrant_x002f_EFT_x0023_" minOccurs="0"/>
                <xsd:element ref="ns3:Updated" minOccurs="0"/>
                <xsd:element ref="ns3:FormNumber" minOccurs="0"/>
                <xsd:element ref="ns3:DateCreated_x002f_Updated" minOccurs="0"/>
                <xsd:element ref="ns3:lcf76f155ced4ddcb4097134ff3c332f" minOccurs="0"/>
                <xsd:element ref="ns2:TaxCatchAll" minOccurs="0"/>
                <xsd:element ref="ns3:MediaServiceObjectDetectorVersions" minOccurs="0"/>
                <xsd:element ref="ns3:MediaServiceSearchProperties" minOccurs="0"/>
                <xsd:element ref="ns3: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91e7f-7161-4cb5-a84c-f48ebbab68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c7de3c2a-a657-4f05-8062-8d278bec9e5e}" ma:internalName="TaxCatchAll" ma:showField="CatchAllData" ma:web="b1391e7f-7161-4cb5-a84c-f48ebbab68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4f0c1e-2e67-43cb-8d14-ddf9335e83d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DocumentType" ma:index="21" nillable="true" ma:displayName="Document Type" ma:default="Select One" ma:format="Dropdown" ma:internalName="DocumentType">
      <xsd:simpleType>
        <xsd:restriction base="dms:Choice">
          <xsd:enumeration value="Select One"/>
          <xsd:enumeration value="Reinsurer List/Cheatsheet"/>
          <xsd:enumeration value="Liability"/>
          <xsd:enumeration value="Liability MOC"/>
          <xsd:enumeration value="Property MOC"/>
          <xsd:enumeration value="Property Proof of Coverage"/>
          <xsd:enumeration value="Workers' Compensation MOC"/>
          <xsd:enumeration value="Workers' Compensation Primary"/>
          <xsd:enumeration value="Workers' Compensation Reinsurance"/>
          <xsd:enumeration value="Workers' Compensation Excess"/>
        </xsd:restriction>
      </xsd:simpleType>
    </xsd:element>
    <xsd:element name="EffectiveFrom" ma:index="22" nillable="true" ma:displayName="Effective From" ma:format="DateOnly" ma:internalName="EffectiveFrom">
      <xsd:simpleType>
        <xsd:restriction base="dms:DateTime"/>
      </xsd:simpleType>
    </xsd:element>
    <xsd:element name="EffectiveTo" ma:index="23" nillable="true" ma:displayName="Effective To" ma:format="DateOnly" ma:internalName="EffectiveTo">
      <xsd:simpleType>
        <xsd:restriction base="dms:DateTime"/>
      </xsd:simpleType>
    </xsd:element>
    <xsd:element name="Policy_x002f_MOCNumber" ma:index="24" nillable="true" ma:displayName="Policy/MOC Number" ma:format="Dropdown" ma:internalName="Policy_x002f_MOCNumber">
      <xsd:simpleType>
        <xsd:restriction base="dms:Text">
          <xsd:maxLength value="255"/>
        </xsd:restriction>
      </xsd:simpleType>
    </xsd:element>
    <xsd:element name="Revised" ma:index="25" nillable="true" ma:displayName="Revised" ma:format="DateOnly" ma:internalName="Revised">
      <xsd:simpleType>
        <xsd:restriction base="dms:DateTime"/>
      </xsd:simpleType>
    </xsd:element>
    <xsd:element name="Adopted" ma:index="26" nillable="true" ma:displayName="Revised/Adopted" ma:format="DateOnly" ma:internalName="Adopted">
      <xsd:simpleType>
        <xsd:restriction base="dms:DateTime"/>
      </xsd:simpleType>
    </xsd:element>
    <xsd:element name="Broker" ma:index="27" nillable="true" ma:displayName="Broker" ma:format="Dropdown" ma:internalName="Broker">
      <xsd:simpleType>
        <xsd:restriction base="dms:Choice">
          <xsd:enumeration value="Select One"/>
          <xsd:enumeration value="Alliant"/>
          <xsd:enumeration value="Gallagher"/>
        </xsd:restriction>
      </xsd:simpleType>
    </xsd:element>
    <xsd:element name="Notes" ma:index="28" nillable="true" ma:displayName="Notes" ma:format="Dropdown" ma:internalName="Notes">
      <xsd:simpleType>
        <xsd:restriction base="dms:Note"/>
      </xsd:simpleType>
    </xsd:element>
    <xsd:element name="MediaLengthInSeconds" ma:index="29" nillable="true" ma:displayName="Length (seconds)" ma:internalName="MediaLengthInSeconds" ma:readOnly="true">
      <xsd:simpleType>
        <xsd:restriction base="dms:Unknown"/>
      </xsd:simpleType>
    </xsd:element>
    <xsd:element name="Paid" ma:index="30" nillable="true" ma:displayName="Paid" ma:internalName="Paid">
      <xsd:simpleType>
        <xsd:restriction base="dms:Text">
          <xsd:maxLength value="255"/>
        </xsd:restriction>
      </xsd:simpleType>
    </xsd:element>
    <xsd:element name="Warrant_x002f_EFT_x0023_" ma:index="31" nillable="true" ma:displayName="Warrant/EFT #" ma:format="Dropdown" ma:internalName="Warrant_x002f_EFT_x0023_">
      <xsd:simpleType>
        <xsd:restriction base="dms:Text">
          <xsd:maxLength value="255"/>
        </xsd:restriction>
      </xsd:simpleType>
    </xsd:element>
    <xsd:element name="Updated" ma:index="32" nillable="true" ma:displayName="Updated" ma:default="0" ma:format="Dropdown" ma:internalName="Updated">
      <xsd:simpleType>
        <xsd:restriction base="dms:Boolean"/>
      </xsd:simpleType>
    </xsd:element>
    <xsd:element name="FormNumber" ma:index="33" nillable="true" ma:displayName="Form Number" ma:format="Dropdown" ma:internalName="FormNumber">
      <xsd:simpleType>
        <xsd:restriction base="dms:Text">
          <xsd:maxLength value="255"/>
        </xsd:restriction>
      </xsd:simpleType>
    </xsd:element>
    <xsd:element name="DateCreated_x002f_Updated" ma:index="34" nillable="true" ma:displayName="Date Created/Updated" ma:format="DateOnly" ma:internalName="DateCreated_x002f_Updated">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1cecd378-c5e6-46ce-a7ae-e51333eb79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Details" ma:index="40" nillable="true" ma:displayName="Details" ma:description="adfad" ma:format="Dropdown" ma:internalName="Details">
      <xsd:simpleType>
        <xsd:restriction base="dms:Note">
          <xsd:maxLength value="255"/>
        </xsd:restriction>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opted xmlns="f74f0c1e-2e67-43cb-8d14-ddf9335e83de" xsi:nil="true"/>
    <EffectiveFrom xmlns="f74f0c1e-2e67-43cb-8d14-ddf9335e83de" xsi:nil="true"/>
    <EffectiveTo xmlns="f74f0c1e-2e67-43cb-8d14-ddf9335e83de" xsi:nil="true"/>
    <Paid xmlns="f74f0c1e-2e67-43cb-8d14-ddf9335e83de" xsi:nil="true"/>
    <_Flow_SignoffStatus xmlns="f74f0c1e-2e67-43cb-8d14-ddf9335e83de" xsi:nil="true"/>
    <FormNumber xmlns="f74f0c1e-2e67-43cb-8d14-ddf9335e83de" xsi:nil="true"/>
    <DocumentType xmlns="f74f0c1e-2e67-43cb-8d14-ddf9335e83de">Select One</DocumentType>
    <Policy_x002f_MOCNumber xmlns="f74f0c1e-2e67-43cb-8d14-ddf9335e83de" xsi:nil="true"/>
    <Revised xmlns="f74f0c1e-2e67-43cb-8d14-ddf9335e83de" xsi:nil="true"/>
    <Broker xmlns="f74f0c1e-2e67-43cb-8d14-ddf9335e83de" xsi:nil="true"/>
    <Notes xmlns="f74f0c1e-2e67-43cb-8d14-ddf9335e83de" xsi:nil="true"/>
    <DateCreated_x002f_Updated xmlns="f74f0c1e-2e67-43cb-8d14-ddf9335e83de" xsi:nil="true"/>
    <lcf76f155ced4ddcb4097134ff3c332f xmlns="f74f0c1e-2e67-43cb-8d14-ddf9335e83de">
      <Terms xmlns="http://schemas.microsoft.com/office/infopath/2007/PartnerControls"/>
    </lcf76f155ced4ddcb4097134ff3c332f>
    <Warrant_x002f_EFT_x0023_ xmlns="f74f0c1e-2e67-43cb-8d14-ddf9335e83de" xsi:nil="true"/>
    <Updated xmlns="f74f0c1e-2e67-43cb-8d14-ddf9335e83de">false</Updated>
    <TaxCatchAll xmlns="b1391e7f-7161-4cb5-a84c-f48ebbab6880" xsi:nil="true"/>
    <Details xmlns="f74f0c1e-2e67-43cb-8d14-ddf9335e83de" xsi:nil="true"/>
  </documentManagement>
</p:properties>
</file>

<file path=customXml/itemProps1.xml><?xml version="1.0" encoding="utf-8"?>
<ds:datastoreItem xmlns:ds="http://schemas.openxmlformats.org/officeDocument/2006/customXml" ds:itemID="{7CE23BE8-13FB-46D2-B92E-5F7D29960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391e7f-7161-4cb5-a84c-f48ebbab6880"/>
    <ds:schemaRef ds:uri="f74f0c1e-2e67-43cb-8d14-ddf9335e83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5393C0-9632-4C9B-A982-69086724B0C5}">
  <ds:schemaRefs>
    <ds:schemaRef ds:uri="http://schemas.microsoft.com/sharepoint/v3/contenttype/forms"/>
  </ds:schemaRefs>
</ds:datastoreItem>
</file>

<file path=customXml/itemProps3.xml><?xml version="1.0" encoding="utf-8"?>
<ds:datastoreItem xmlns:ds="http://schemas.openxmlformats.org/officeDocument/2006/customXml" ds:itemID="{FFCF0BA4-46A3-4564-9EDA-387FC6F33339}">
  <ds:schemaRefs>
    <ds:schemaRef ds:uri="http://schemas.microsoft.com/office/2006/metadata/properties"/>
    <ds:schemaRef ds:uri="http://schemas.microsoft.com/office/infopath/2007/PartnerControls"/>
    <ds:schemaRef ds:uri="f74f0c1e-2e67-43cb-8d14-ddf9335e83de"/>
    <ds:schemaRef ds:uri="b1391e7f-7161-4cb5-a84c-f48ebbab6880"/>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AON</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rcastill</dc:creator>
  <cp:keywords/>
  <cp:lastModifiedBy>Bertha Montes</cp:lastModifiedBy>
  <cp:revision>4</cp:revision>
  <cp:lastPrinted>2013-03-15T01:35:00Z</cp:lastPrinted>
  <dcterms:created xsi:type="dcterms:W3CDTF">2026-07-30T23:56:00Z</dcterms:created>
  <dcterms:modified xsi:type="dcterms:W3CDTF">2026-08-25T23:20:00Z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ce02f618-b576-4850-a7e9-8657c4920af5</vt:lpwstr>
  </property>
  <property fmtid="{D5CDD505-2E9C-101B-9397-08002B2CF9AE}" pid="3" name="AonClassification">
    <vt:lpwstr>ADC_class_200</vt:lpwstr>
  </property>
  <property fmtid="{D5CDD505-2E9C-101B-9397-08002B2CF9AE}" pid="4" name="MSIP_Label_9043f10a-881e-4653-a55e-02ca2cc829dc_Enabled">
    <vt:lpwstr>true</vt:lpwstr>
  </property>
  <property fmtid="{D5CDD505-2E9C-101B-9397-08002B2CF9AE}" pid="5" name="MSIP_Label_9043f10a-881e-4653-a55e-02ca2cc829dc_SetDate">
    <vt:lpwstr>2026-02-04T23:12:52Z</vt:lpwstr>
  </property>
  <property fmtid="{D5CDD505-2E9C-101B-9397-08002B2CF9AE}" pid="6" name="MSIP_Label_9043f10a-881e-4653-a55e-02ca2cc829dc_Method">
    <vt:lpwstr>Standard</vt:lpwstr>
  </property>
  <property fmtid="{D5CDD505-2E9C-101B-9397-08002B2CF9AE}" pid="7" name="MSIP_Label_9043f10a-881e-4653-a55e-02ca2cc829dc_Name">
    <vt:lpwstr>ADC_class_200</vt:lpwstr>
  </property>
  <property fmtid="{D5CDD505-2E9C-101B-9397-08002B2CF9AE}" pid="8" name="MSIP_Label_9043f10a-881e-4653-a55e-02ca2cc829dc_SiteId">
    <vt:lpwstr>94cfddbc-0627-494a-ad7a-29aea3aea832</vt:lpwstr>
  </property>
  <property fmtid="{D5CDD505-2E9C-101B-9397-08002B2CF9AE}" pid="9" name="MSIP_Label_9043f10a-881e-4653-a55e-02ca2cc829dc_ActionId">
    <vt:lpwstr>0e5b1dea-be1d-43d3-b672-2b291069dde9</vt:lpwstr>
  </property>
  <property fmtid="{D5CDD505-2E9C-101B-9397-08002B2CF9AE}" pid="10" name="MSIP_Label_9043f10a-881e-4653-a55e-02ca2cc829dc_ContentBits">
    <vt:lpwstr>0</vt:lpwstr>
  </property>
  <property fmtid="{D5CDD505-2E9C-101B-9397-08002B2CF9AE}" pid="11" name="MSIP_Label_9043f10a-881e-4653-a55e-02ca2cc829dc_Tag">
    <vt:lpwstr>10, 3, 0, 1</vt:lpwstr>
  </property>
  <property fmtid="{D5CDD505-2E9C-101B-9397-08002B2CF9AE}" pid="12" name="ContentTypeId">
    <vt:lpwstr>0x0101001290A8A534608849A24E8E89F904BCD6</vt:lpwstr>
  </property>
</Properties>
</file>