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21" w:rsidRDefault="006B583E" w:rsidP="004B164F">
      <w:pPr>
        <w:pStyle w:val="ListParagraph"/>
        <w:numPr>
          <w:ilvl w:val="0"/>
          <w:numId w:val="1"/>
        </w:numPr>
      </w:pPr>
      <w:r>
        <w:t xml:space="preserve"> </w:t>
      </w:r>
      <w:r w:rsidR="00284199">
        <w:t xml:space="preserve">Complete and </w:t>
      </w:r>
      <w:r w:rsidR="004B164F">
        <w:t>S</w:t>
      </w:r>
      <w:r w:rsidR="00284199">
        <w:t xml:space="preserve">ign </w:t>
      </w:r>
      <w:r>
        <w:t xml:space="preserve">Travel </w:t>
      </w:r>
      <w:r w:rsidR="00284199">
        <w:t>A</w:t>
      </w:r>
      <w:r>
        <w:t>u</w:t>
      </w:r>
      <w:r w:rsidR="004B164F">
        <w:t xml:space="preserve">thorization Form </w:t>
      </w:r>
    </w:p>
    <w:p w:rsidR="008C3005" w:rsidRPr="008C3005" w:rsidRDefault="008C3005" w:rsidP="008C3005">
      <w:pPr>
        <w:pStyle w:val="ListParagraph"/>
        <w:rPr>
          <w:color w:val="1F497D"/>
        </w:rPr>
      </w:pPr>
      <w:hyperlink r:id="rId7" w:history="1">
        <w:r>
          <w:rPr>
            <w:rStyle w:val="Hyperlink"/>
          </w:rPr>
          <w:t>https://nextgensso2.com/sp/startSSO.ping?SpSessionAuthnAdapterId=victorValleyDF&amp;PartnerIdpId=https://idp.classlink.com/sso/metadata/ZzI0UUVaT2dkMjg9&amp;TargetResource=https%3a%2f%2fdynamicforms.ngwebsolutions.com%2fSubmit%2fStart%2fe8bf3ca9-f354-4054-98be-ea0ad442fc0d</w:t>
        </w:r>
      </w:hyperlink>
    </w:p>
    <w:p w:rsidR="00245FDF" w:rsidRDefault="00245FDF" w:rsidP="004B164F">
      <w:pPr>
        <w:pStyle w:val="ListParagraph"/>
      </w:pPr>
    </w:p>
    <w:p w:rsidR="00245FDF" w:rsidRDefault="004B164F" w:rsidP="00245FDF">
      <w:pPr>
        <w:pStyle w:val="ListParagraph"/>
        <w:numPr>
          <w:ilvl w:val="0"/>
          <w:numId w:val="1"/>
        </w:numPr>
      </w:pPr>
      <w:r>
        <w:t xml:space="preserve">Create </w:t>
      </w:r>
      <w:r w:rsidR="006B583E">
        <w:t>Requisition in Financial 2000</w:t>
      </w:r>
      <w:r>
        <w:t xml:space="preserve"> and list the R</w:t>
      </w:r>
      <w:r w:rsidR="00CE5684">
        <w:t>equisition number on</w:t>
      </w:r>
      <w:r>
        <w:t xml:space="preserve"> the top of the T</w:t>
      </w:r>
      <w:r w:rsidR="00CE5684">
        <w:t xml:space="preserve">ravel </w:t>
      </w:r>
      <w:r>
        <w:t>A</w:t>
      </w:r>
      <w:r w:rsidR="00CE5684">
        <w:t>uthorization</w:t>
      </w:r>
      <w:r>
        <w:t xml:space="preserve"> Form</w:t>
      </w:r>
      <w:r w:rsidR="00A95C94">
        <w:t xml:space="preserve">                                                                                                         </w:t>
      </w:r>
    </w:p>
    <w:p w:rsidR="00245FDF" w:rsidRPr="00560686" w:rsidRDefault="00245FDF" w:rsidP="00245FDF">
      <w:pPr>
        <w:rPr>
          <w:sz w:val="16"/>
          <w:szCs w:val="16"/>
        </w:rPr>
      </w:pPr>
    </w:p>
    <w:p w:rsidR="006B583E" w:rsidRDefault="004B164F" w:rsidP="006B583E">
      <w:pPr>
        <w:pStyle w:val="ListParagraph"/>
        <w:numPr>
          <w:ilvl w:val="0"/>
          <w:numId w:val="1"/>
        </w:numPr>
      </w:pPr>
      <w:r>
        <w:t xml:space="preserve">Send </w:t>
      </w:r>
      <w:r w:rsidRPr="004B164F">
        <w:t xml:space="preserve">the </w:t>
      </w:r>
      <w:r w:rsidR="006B583E" w:rsidRPr="004B164F">
        <w:rPr>
          <w:b/>
          <w:i/>
        </w:rPr>
        <w:t>Original</w:t>
      </w:r>
      <w:r w:rsidR="006B583E" w:rsidRPr="004B164F">
        <w:t xml:space="preserve"> </w:t>
      </w:r>
      <w:r w:rsidRPr="004B164F">
        <w:t>Travel A</w:t>
      </w:r>
      <w:r w:rsidR="006B583E" w:rsidRPr="004B164F">
        <w:t>uthorization</w:t>
      </w:r>
      <w:r w:rsidRPr="004B164F">
        <w:t xml:space="preserve"> Form</w:t>
      </w:r>
      <w:r w:rsidR="006B583E" w:rsidRPr="004B164F">
        <w:t xml:space="preserve"> to</w:t>
      </w:r>
      <w:r w:rsidR="006B583E">
        <w:t xml:space="preserve"> </w:t>
      </w:r>
      <w:r>
        <w:t>A</w:t>
      </w:r>
      <w:r w:rsidR="006B583E">
        <w:t xml:space="preserve">ccounts </w:t>
      </w:r>
      <w:r>
        <w:t>P</w:t>
      </w:r>
      <w:r w:rsidR="006B583E">
        <w:t xml:space="preserve">ayable </w:t>
      </w:r>
      <w:r w:rsidR="00F94364">
        <w:t>to request a credit card</w:t>
      </w:r>
    </w:p>
    <w:p w:rsidR="006B583E" w:rsidRDefault="00F94364" w:rsidP="006B583E">
      <w:pPr>
        <w:pStyle w:val="ListParagraph"/>
        <w:numPr>
          <w:ilvl w:val="0"/>
          <w:numId w:val="2"/>
        </w:numPr>
      </w:pPr>
      <w:r>
        <w:t xml:space="preserve">Attach </w:t>
      </w:r>
      <w:r w:rsidR="006B583E">
        <w:t xml:space="preserve">Agenda or </w:t>
      </w:r>
      <w:r>
        <w:t>S</w:t>
      </w:r>
      <w:r w:rsidR="006B583E">
        <w:t xml:space="preserve">chedule </w:t>
      </w:r>
      <w:r w:rsidR="00CE5684">
        <w:t>f</w:t>
      </w:r>
      <w:r>
        <w:t>o</w:t>
      </w:r>
      <w:r w:rsidR="00CE5684">
        <w:t xml:space="preserve">r </w:t>
      </w:r>
      <w:r>
        <w:t xml:space="preserve">the </w:t>
      </w:r>
      <w:r w:rsidR="00CE5684">
        <w:t xml:space="preserve">conference </w:t>
      </w:r>
      <w:r w:rsidR="006B583E">
        <w:t>to</w:t>
      </w:r>
      <w:r>
        <w:t xml:space="preserve"> the</w:t>
      </w:r>
      <w:r w:rsidR="006B583E">
        <w:t xml:space="preserve"> </w:t>
      </w:r>
      <w:r w:rsidR="00245FDF">
        <w:t xml:space="preserve">travel </w:t>
      </w:r>
      <w:r w:rsidR="006B583E">
        <w:t>authorization</w:t>
      </w:r>
    </w:p>
    <w:p w:rsidR="00245FDF" w:rsidRPr="00560686" w:rsidRDefault="00245FDF" w:rsidP="00245FDF">
      <w:pPr>
        <w:rPr>
          <w:sz w:val="16"/>
          <w:szCs w:val="16"/>
        </w:rPr>
      </w:pPr>
    </w:p>
    <w:p w:rsidR="00371311" w:rsidRDefault="00ED2E8D" w:rsidP="00371311">
      <w:pPr>
        <w:pStyle w:val="ListParagraph"/>
        <w:numPr>
          <w:ilvl w:val="0"/>
          <w:numId w:val="1"/>
        </w:numPr>
      </w:pPr>
      <w:r>
        <w:t xml:space="preserve">Forward </w:t>
      </w:r>
      <w:r w:rsidR="00063118">
        <w:t>any</w:t>
      </w:r>
      <w:r>
        <w:t xml:space="preserve"> r</w:t>
      </w:r>
      <w:r w:rsidR="00CE5684">
        <w:t>eceipts</w:t>
      </w:r>
      <w:r>
        <w:t xml:space="preserve"> for charges against this credit card </w:t>
      </w:r>
      <w:r w:rsidR="00CE5684">
        <w:t xml:space="preserve">to </w:t>
      </w:r>
      <w:r>
        <w:t>A</w:t>
      </w:r>
      <w:r w:rsidR="006B583E">
        <w:t xml:space="preserve">ccounts </w:t>
      </w:r>
      <w:r>
        <w:t>P</w:t>
      </w:r>
      <w:r w:rsidR="006B583E">
        <w:t xml:space="preserve">ayable </w:t>
      </w:r>
      <w:r>
        <w:t xml:space="preserve">prior to </w:t>
      </w:r>
      <w:r w:rsidR="00063118">
        <w:t xml:space="preserve">travel </w:t>
      </w:r>
      <w:r w:rsidR="006B583E">
        <w:t>if</w:t>
      </w:r>
      <w:r>
        <w:t xml:space="preserve"> charges have been made</w:t>
      </w:r>
      <w:r w:rsidR="00063118">
        <w:t xml:space="preserve"> prior to attending the conference</w:t>
      </w:r>
    </w:p>
    <w:p w:rsidR="00371311" w:rsidRDefault="00371311" w:rsidP="00371311">
      <w:pPr>
        <w:pStyle w:val="ListParagraph"/>
      </w:pPr>
    </w:p>
    <w:p w:rsidR="00371311" w:rsidRDefault="00371311" w:rsidP="00371311">
      <w:pPr>
        <w:pStyle w:val="ListParagraph"/>
        <w:numPr>
          <w:ilvl w:val="0"/>
          <w:numId w:val="1"/>
        </w:numPr>
      </w:pPr>
      <w:r>
        <w:t>The District Credit card is due back in Fiscal Services the first business day after returning from travel</w:t>
      </w:r>
    </w:p>
    <w:p w:rsidR="00245FDF" w:rsidRPr="00560686" w:rsidRDefault="00245FDF" w:rsidP="00560686">
      <w:pPr>
        <w:spacing w:after="0"/>
        <w:rPr>
          <w:sz w:val="16"/>
          <w:szCs w:val="16"/>
        </w:rPr>
      </w:pPr>
    </w:p>
    <w:p w:rsidR="00063118" w:rsidRDefault="00063118" w:rsidP="00063118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  <w:u w:val="single"/>
        </w:rPr>
        <w:t>W</w:t>
      </w:r>
      <w:r w:rsidRPr="007B321E">
        <w:rPr>
          <w:b/>
          <w:sz w:val="28"/>
          <w:szCs w:val="28"/>
          <w:u w:val="single"/>
        </w:rPr>
        <w:t>ithin 5 business days of returning</w:t>
      </w:r>
      <w:r>
        <w:t xml:space="preserve"> from the conference: </w:t>
      </w:r>
      <w:r w:rsidR="00ED2E8D">
        <w:t>Return c</w:t>
      </w:r>
      <w:r w:rsidR="00780CBC">
        <w:t>redit card and all i</w:t>
      </w:r>
      <w:r w:rsidR="00CE5684">
        <w:t>temized r</w:t>
      </w:r>
      <w:r w:rsidR="006B583E">
        <w:t>eceipts</w:t>
      </w:r>
      <w:r w:rsidR="00ED2E8D">
        <w:t xml:space="preserve"> to Accounts Payable</w:t>
      </w:r>
      <w:r w:rsidR="006B583E">
        <w:t xml:space="preserve"> </w:t>
      </w:r>
      <w:r w:rsidR="00ED2E8D">
        <w:t xml:space="preserve">with a </w:t>
      </w:r>
      <w:r w:rsidR="006B583E">
        <w:t>signed and completed reimbursement form</w:t>
      </w:r>
      <w:r>
        <w:t xml:space="preserve"> (see the bottom half of your submitted Travel Authorization form</w:t>
      </w:r>
    </w:p>
    <w:p w:rsidR="00ED2E8D" w:rsidRDefault="006B583E" w:rsidP="006B583E">
      <w:pPr>
        <w:pStyle w:val="ListParagraph"/>
        <w:numPr>
          <w:ilvl w:val="0"/>
          <w:numId w:val="3"/>
        </w:numPr>
      </w:pPr>
      <w:r>
        <w:t xml:space="preserve"> All receipts are to be originals</w:t>
      </w:r>
    </w:p>
    <w:p w:rsidR="006B583E" w:rsidRDefault="00ED2E8D" w:rsidP="006B583E">
      <w:pPr>
        <w:pStyle w:val="ListParagraph"/>
        <w:numPr>
          <w:ilvl w:val="0"/>
          <w:numId w:val="3"/>
        </w:numPr>
      </w:pPr>
      <w:r>
        <w:t xml:space="preserve">Tape </w:t>
      </w:r>
      <w:r w:rsidR="006B583E">
        <w:t>smaller receipts onto 8 x 11 paper</w:t>
      </w:r>
      <w:r>
        <w:t xml:space="preserve"> to prevent them from being separated and lost</w:t>
      </w:r>
    </w:p>
    <w:p w:rsidR="00245FDF" w:rsidRDefault="00ED2E8D" w:rsidP="002D42A1">
      <w:pPr>
        <w:pStyle w:val="ListParagraph"/>
        <w:numPr>
          <w:ilvl w:val="0"/>
          <w:numId w:val="3"/>
        </w:numPr>
      </w:pPr>
      <w:r>
        <w:t>Complete the l</w:t>
      </w:r>
      <w:r w:rsidR="00CE5684">
        <w:t xml:space="preserve">ost receipt memo </w:t>
      </w:r>
      <w:r>
        <w:t>if receipts cannot be found</w:t>
      </w:r>
      <w:r w:rsidR="00CE5684">
        <w:t xml:space="preserve"> and signed for any receipts that are not itemized or lost.</w:t>
      </w:r>
    </w:p>
    <w:p w:rsidR="006B583E" w:rsidRDefault="00245FDF" w:rsidP="00245FDF">
      <w:pPr>
        <w:pStyle w:val="ListParagraph"/>
        <w:numPr>
          <w:ilvl w:val="0"/>
          <w:numId w:val="3"/>
        </w:numPr>
      </w:pPr>
      <w:r>
        <w:t xml:space="preserve"> </w:t>
      </w:r>
      <w:r w:rsidR="00063118">
        <w:t xml:space="preserve">Note the last 4 digits of the </w:t>
      </w:r>
      <w:r w:rsidR="00140F53">
        <w:t>District Credit card number</w:t>
      </w:r>
      <w:r w:rsidR="007B321E">
        <w:t xml:space="preserve"> </w:t>
      </w:r>
      <w:r w:rsidR="006B583E">
        <w:t xml:space="preserve">used and </w:t>
      </w:r>
      <w:r w:rsidR="00063118">
        <w:t xml:space="preserve">the </w:t>
      </w:r>
      <w:r w:rsidR="006B583E">
        <w:t xml:space="preserve">PO number on the final travel authorization/reimbursement </w:t>
      </w:r>
      <w:r w:rsidR="00063118">
        <w:t xml:space="preserve">and submit </w:t>
      </w:r>
      <w:r w:rsidR="006B583E">
        <w:t xml:space="preserve">to </w:t>
      </w:r>
      <w:r w:rsidR="00063118">
        <w:t>A</w:t>
      </w:r>
      <w:r w:rsidR="006B583E">
        <w:t xml:space="preserve">ccounts </w:t>
      </w:r>
      <w:r w:rsidR="00063118">
        <w:t>P</w:t>
      </w:r>
      <w:r w:rsidR="006B583E">
        <w:t>ayable.</w:t>
      </w:r>
    </w:p>
    <w:p w:rsidR="00841938" w:rsidRPr="00526591" w:rsidRDefault="00063118" w:rsidP="00245FDF">
      <w:pPr>
        <w:pStyle w:val="ListParagraph"/>
        <w:numPr>
          <w:ilvl w:val="0"/>
          <w:numId w:val="3"/>
        </w:numPr>
      </w:pPr>
      <w:r>
        <w:rPr>
          <w:b/>
          <w:sz w:val="28"/>
          <w:szCs w:val="28"/>
        </w:rPr>
        <w:t xml:space="preserve">Sign </w:t>
      </w:r>
      <w:r w:rsidR="00371311">
        <w:rPr>
          <w:b/>
          <w:sz w:val="28"/>
          <w:szCs w:val="28"/>
        </w:rPr>
        <w:t xml:space="preserve">here </w:t>
      </w:r>
      <w:r>
        <w:rPr>
          <w:b/>
          <w:sz w:val="28"/>
          <w:szCs w:val="28"/>
        </w:rPr>
        <w:t xml:space="preserve">to acknowledge you are aware </w:t>
      </w:r>
      <w:r w:rsidR="00841938">
        <w:rPr>
          <w:b/>
          <w:sz w:val="28"/>
          <w:szCs w:val="28"/>
        </w:rPr>
        <w:t xml:space="preserve">ALL RECEIPTS </w:t>
      </w:r>
      <w:r>
        <w:rPr>
          <w:b/>
          <w:sz w:val="28"/>
          <w:szCs w:val="28"/>
        </w:rPr>
        <w:t xml:space="preserve">WILL BE RETURNED </w:t>
      </w:r>
      <w:r w:rsidR="00841938">
        <w:rPr>
          <w:b/>
          <w:sz w:val="28"/>
          <w:szCs w:val="28"/>
        </w:rPr>
        <w:t>BY TH</w:t>
      </w:r>
      <w:r>
        <w:rPr>
          <w:b/>
          <w:sz w:val="28"/>
          <w:szCs w:val="28"/>
        </w:rPr>
        <w:t>E</w:t>
      </w:r>
      <w:r w:rsidR="00841938">
        <w:rPr>
          <w:b/>
          <w:sz w:val="28"/>
          <w:szCs w:val="28"/>
        </w:rPr>
        <w:t xml:space="preserve"> DATE</w:t>
      </w:r>
      <w:r>
        <w:rPr>
          <w:b/>
          <w:sz w:val="28"/>
          <w:szCs w:val="28"/>
        </w:rPr>
        <w:t xml:space="preserve"> BELOW</w:t>
      </w:r>
    </w:p>
    <w:p w:rsidR="00526591" w:rsidRPr="000F7121" w:rsidRDefault="00526591" w:rsidP="00526591">
      <w:pPr>
        <w:pStyle w:val="ListParagraph"/>
        <w:ind w:left="1080"/>
        <w:rPr>
          <w:b/>
          <w:sz w:val="28"/>
          <w:szCs w:val="28"/>
        </w:rPr>
      </w:pPr>
      <w:bookmarkStart w:id="0" w:name="_GoBack"/>
      <w:bookmarkEnd w:id="0"/>
    </w:p>
    <w:p w:rsidR="00526591" w:rsidRPr="00371311" w:rsidRDefault="00526591" w:rsidP="00526591">
      <w:pPr>
        <w:pStyle w:val="ListParagraph"/>
        <w:ind w:left="1080"/>
      </w:pPr>
      <w:r>
        <w:rPr>
          <w:b/>
        </w:rPr>
        <w:t>Signature</w:t>
      </w:r>
      <w:r w:rsidR="00371311">
        <w:rPr>
          <w:b/>
        </w:rPr>
        <w:t xml:space="preserve"> </w:t>
      </w:r>
      <w:r>
        <w:rPr>
          <w:b/>
          <w:sz w:val="28"/>
          <w:szCs w:val="28"/>
        </w:rPr>
        <w:t>____________</w:t>
      </w:r>
      <w:r w:rsidR="00371311">
        <w:rPr>
          <w:b/>
          <w:sz w:val="28"/>
          <w:szCs w:val="28"/>
        </w:rPr>
        <w:t>_____________</w:t>
      </w:r>
      <w:r w:rsidR="00371311">
        <w:rPr>
          <w:b/>
          <w:sz w:val="28"/>
          <w:szCs w:val="28"/>
        </w:rPr>
        <w:tab/>
      </w:r>
      <w:r w:rsidR="00371311">
        <w:rPr>
          <w:b/>
        </w:rPr>
        <w:t>Receipts Due:</w:t>
      </w:r>
      <w:r w:rsidR="00371311" w:rsidRPr="00371311">
        <w:rPr>
          <w:b/>
          <w:sz w:val="28"/>
          <w:szCs w:val="28"/>
        </w:rPr>
        <w:t xml:space="preserve"> </w:t>
      </w:r>
      <w:r w:rsidR="00371311">
        <w:rPr>
          <w:b/>
          <w:sz w:val="28"/>
          <w:szCs w:val="28"/>
        </w:rPr>
        <w:t>________________</w:t>
      </w:r>
    </w:p>
    <w:p w:rsidR="00245FDF" w:rsidRPr="00560686" w:rsidRDefault="00245FDF" w:rsidP="00700260">
      <w:pPr>
        <w:ind w:left="360"/>
        <w:rPr>
          <w:sz w:val="16"/>
          <w:szCs w:val="16"/>
        </w:rPr>
      </w:pPr>
    </w:p>
    <w:p w:rsidR="006B583E" w:rsidRDefault="00245FDF" w:rsidP="00245FDF">
      <w:pPr>
        <w:pStyle w:val="ListParagraph"/>
        <w:numPr>
          <w:ilvl w:val="0"/>
          <w:numId w:val="1"/>
        </w:numPr>
      </w:pPr>
      <w:r>
        <w:t xml:space="preserve"> </w:t>
      </w:r>
      <w:r w:rsidR="006B583E">
        <w:t xml:space="preserve">All personal </w:t>
      </w:r>
      <w:r w:rsidR="00721CF4">
        <w:t>expenses along with</w:t>
      </w:r>
      <w:r w:rsidR="00CE5684">
        <w:t xml:space="preserve"> district p</w:t>
      </w:r>
      <w:r w:rsidR="00721CF4">
        <w:t>aid/charges are to be documented on reimbursement portion</w:t>
      </w:r>
      <w:r w:rsidR="00B90D73">
        <w:t xml:space="preserve"> </w:t>
      </w:r>
      <w:r w:rsidR="00CE5684">
        <w:t xml:space="preserve">to compare with original </w:t>
      </w:r>
      <w:r w:rsidR="00B90D73">
        <w:t>allowed budget estimates on travel authorization.</w:t>
      </w:r>
      <w:r w:rsidR="00721CF4">
        <w:t xml:space="preserve">  Attendee’s </w:t>
      </w:r>
      <w:r w:rsidR="00721CF4" w:rsidRPr="00721CF4">
        <w:rPr>
          <w:b/>
        </w:rPr>
        <w:t>Signature</w:t>
      </w:r>
      <w:r w:rsidR="00371311">
        <w:rPr>
          <w:b/>
        </w:rPr>
        <w:t xml:space="preserve"> is</w:t>
      </w:r>
      <w:r w:rsidR="00721CF4" w:rsidRPr="00721CF4">
        <w:rPr>
          <w:b/>
        </w:rPr>
        <w:t xml:space="preserve"> required</w:t>
      </w:r>
      <w:r w:rsidR="00721CF4">
        <w:t xml:space="preserve"> at bottom of</w:t>
      </w:r>
      <w:r w:rsidR="00B340A3">
        <w:t xml:space="preserve"> </w:t>
      </w:r>
      <w:r w:rsidR="00371311">
        <w:t xml:space="preserve">the </w:t>
      </w:r>
      <w:r w:rsidR="00B340A3">
        <w:t>expense report</w:t>
      </w:r>
      <w:r w:rsidR="00CE5684">
        <w:t>.</w:t>
      </w:r>
    </w:p>
    <w:p w:rsidR="00CE5684" w:rsidRPr="00560686" w:rsidRDefault="00CE5684" w:rsidP="00CE5684">
      <w:pPr>
        <w:pStyle w:val="ListParagraph"/>
        <w:rPr>
          <w:sz w:val="16"/>
          <w:szCs w:val="16"/>
        </w:rPr>
      </w:pPr>
    </w:p>
    <w:sectPr w:rsidR="00CE5684" w:rsidRPr="005606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61" w:rsidRDefault="00366D61" w:rsidP="00C71C20">
      <w:pPr>
        <w:spacing w:after="0" w:line="240" w:lineRule="auto"/>
      </w:pPr>
      <w:r>
        <w:separator/>
      </w:r>
    </w:p>
  </w:endnote>
  <w:endnote w:type="continuationSeparator" w:id="0">
    <w:p w:rsidR="00366D61" w:rsidRDefault="00366D61" w:rsidP="00C7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C20" w:rsidRDefault="00C71C2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C20" w:rsidRDefault="009967C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Accounts Payable</w:t>
                            </w:r>
                            <w:r w:rsidR="00C71C2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71C2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VVC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8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71C20" w:rsidRDefault="009967C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Accounts Payable</w:t>
                      </w:r>
                      <w:r w:rsidR="00C71C2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71C2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VVC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61" w:rsidRDefault="00366D61" w:rsidP="00C71C20">
      <w:pPr>
        <w:spacing w:after="0" w:line="240" w:lineRule="auto"/>
      </w:pPr>
      <w:r>
        <w:separator/>
      </w:r>
    </w:p>
  </w:footnote>
  <w:footnote w:type="continuationSeparator" w:id="0">
    <w:p w:rsidR="00366D61" w:rsidRDefault="00366D61" w:rsidP="00C7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99" w:rsidRDefault="0028419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2552700" cy="2667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199" w:rsidRDefault="00284199">
                          <w:r>
                            <w:t>For Office Use:  CC#_________________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8pt;margin-top:.65pt;width:201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15IQIAAEY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">
              <v:textbox>
                <w:txbxContent>
                  <w:p w:rsidR="00284199" w:rsidRDefault="00284199">
                    <w:r>
                      <w:t>For Office Use:  CC#_________________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>Name_______________________________________</w:t>
    </w:r>
    <w:r>
      <w:tab/>
    </w:r>
  </w:p>
  <w:p w:rsidR="00284199" w:rsidRDefault="004B164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margin">
                <wp:posOffset>-615950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71C20" w:rsidRDefault="00C71C2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TRAVEL FLOW CHART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417.3pt;margin-top:-48.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margin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71C20" w:rsidRDefault="00C71C2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TRAVEL FLOW CHART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  <w:p w:rsidR="00284199" w:rsidRDefault="00284199">
    <w:pPr>
      <w:pStyle w:val="Header"/>
    </w:pPr>
  </w:p>
  <w:p w:rsidR="004B164F" w:rsidRDefault="004B1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A02"/>
    <w:multiLevelType w:val="hybridMultilevel"/>
    <w:tmpl w:val="0C32472E"/>
    <w:lvl w:ilvl="0" w:tplc="7DFCB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F1F07"/>
    <w:multiLevelType w:val="hybridMultilevel"/>
    <w:tmpl w:val="C12438D2"/>
    <w:lvl w:ilvl="0" w:tplc="AEE65A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3A6BF2"/>
    <w:multiLevelType w:val="hybridMultilevel"/>
    <w:tmpl w:val="58924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3E"/>
    <w:rsid w:val="00063118"/>
    <w:rsid w:val="000E3C93"/>
    <w:rsid w:val="000F7121"/>
    <w:rsid w:val="00140F53"/>
    <w:rsid w:val="001D02D7"/>
    <w:rsid w:val="00245FDF"/>
    <w:rsid w:val="002631DF"/>
    <w:rsid w:val="00267121"/>
    <w:rsid w:val="00284199"/>
    <w:rsid w:val="002D42A1"/>
    <w:rsid w:val="0030322E"/>
    <w:rsid w:val="0036141D"/>
    <w:rsid w:val="00366D61"/>
    <w:rsid w:val="00371311"/>
    <w:rsid w:val="003C5948"/>
    <w:rsid w:val="0043666D"/>
    <w:rsid w:val="004367E7"/>
    <w:rsid w:val="004B164F"/>
    <w:rsid w:val="004C46FA"/>
    <w:rsid w:val="00526591"/>
    <w:rsid w:val="00560686"/>
    <w:rsid w:val="00580A02"/>
    <w:rsid w:val="005D1794"/>
    <w:rsid w:val="00621518"/>
    <w:rsid w:val="00695C21"/>
    <w:rsid w:val="006B583E"/>
    <w:rsid w:val="006F15AA"/>
    <w:rsid w:val="00700260"/>
    <w:rsid w:val="00721CF4"/>
    <w:rsid w:val="00736300"/>
    <w:rsid w:val="00780CBC"/>
    <w:rsid w:val="007B321E"/>
    <w:rsid w:val="00841938"/>
    <w:rsid w:val="00890C89"/>
    <w:rsid w:val="008C3005"/>
    <w:rsid w:val="009967C7"/>
    <w:rsid w:val="00A07ED6"/>
    <w:rsid w:val="00A20C3E"/>
    <w:rsid w:val="00A304A7"/>
    <w:rsid w:val="00A95C94"/>
    <w:rsid w:val="00AB4F14"/>
    <w:rsid w:val="00B340A3"/>
    <w:rsid w:val="00B73979"/>
    <w:rsid w:val="00B90D73"/>
    <w:rsid w:val="00C05B7B"/>
    <w:rsid w:val="00C16EE7"/>
    <w:rsid w:val="00C71C20"/>
    <w:rsid w:val="00CE5684"/>
    <w:rsid w:val="00E40C53"/>
    <w:rsid w:val="00E50AAE"/>
    <w:rsid w:val="00E53B87"/>
    <w:rsid w:val="00EB5B03"/>
    <w:rsid w:val="00ED2E8D"/>
    <w:rsid w:val="00F754FA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DE5BE"/>
  <w15:chartTrackingRefBased/>
  <w15:docId w15:val="{55A403AC-A423-4584-A4C9-D38D01C2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C20"/>
  </w:style>
  <w:style w:type="paragraph" w:styleId="Footer">
    <w:name w:val="footer"/>
    <w:basedOn w:val="Normal"/>
    <w:link w:val="FooterChar"/>
    <w:uiPriority w:val="99"/>
    <w:unhideWhenUsed/>
    <w:rsid w:val="00C7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C20"/>
  </w:style>
  <w:style w:type="character" w:styleId="Hyperlink">
    <w:name w:val="Hyperlink"/>
    <w:basedOn w:val="DefaultParagraphFont"/>
    <w:uiPriority w:val="99"/>
    <w:unhideWhenUsed/>
    <w:rsid w:val="004B1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xtgensso2.com/sp/startSSO.ping?SpSessionAuthnAdapterId=victorValleyDF&amp;PartnerIdpId=https://idp.classlink.com/sso/metadata/ZzI0UUVaT2dkMjg9&amp;TargetResource=https%3a%2f%2fdynamicforms.ngwebsolutions.com%2fSubmit%2fStart%2fe8bf3ca9-f354-4054-98be-ea0ad442fc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FLOW CHART</vt:lpstr>
    </vt:vector>
  </TitlesOfParts>
  <Company>VVC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FLOW CHART</dc:title>
  <dc:subject/>
  <dc:creator>Kelley Kingman</dc:creator>
  <cp:keywords/>
  <dc:description/>
  <cp:lastModifiedBy>Marie Vidana-Barda</cp:lastModifiedBy>
  <cp:revision>5</cp:revision>
  <cp:lastPrinted>2023-01-25T04:02:00Z</cp:lastPrinted>
  <dcterms:created xsi:type="dcterms:W3CDTF">2023-01-24T22:13:00Z</dcterms:created>
  <dcterms:modified xsi:type="dcterms:W3CDTF">2023-01-25T04:02:00Z</dcterms:modified>
</cp:coreProperties>
</file>