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34C9" w14:textId="041C8C24" w:rsidR="00865D59" w:rsidRPr="00865D59" w:rsidRDefault="00865D59" w:rsidP="00865D59">
      <w:pPr>
        <w:spacing w:before="100" w:beforeAutospacing="1" w:after="100" w:afterAutospacing="1" w:line="240" w:lineRule="auto"/>
        <w:jc w:val="center"/>
        <w:rPr>
          <w:rFonts w:ascii="Calibri" w:eastAsia="Times New Roman" w:hAnsi="Calibri" w:cs="Calibri"/>
          <w:kern w:val="0"/>
          <w14:ligatures w14:val="none"/>
        </w:rPr>
      </w:pPr>
      <w:r w:rsidRPr="00865D59">
        <w:rPr>
          <w:rFonts w:ascii="Calibri" w:eastAsia="Times New Roman" w:hAnsi="Calibri" w:cs="Calibri"/>
          <w:b/>
          <w:bCs/>
          <w:kern w:val="36"/>
          <w:sz w:val="48"/>
          <w:szCs w:val="48"/>
          <w14:ligatures w14:val="none"/>
        </w:rPr>
        <w:t>Clinical Compliance FAQ</w:t>
      </w:r>
    </w:p>
    <w:p w14:paraId="068DBE37" w14:textId="77777777" w:rsidR="00865D59" w:rsidRPr="00865D59" w:rsidRDefault="00865D59" w:rsidP="00865D59">
      <w:pPr>
        <w:spacing w:before="100" w:beforeAutospacing="1" w:after="100" w:afterAutospacing="1" w:line="240" w:lineRule="auto"/>
        <w:jc w:val="center"/>
        <w:rPr>
          <w:rFonts w:ascii="Calibri" w:eastAsia="Times New Roman" w:hAnsi="Calibri" w:cs="Calibri"/>
          <w:kern w:val="0"/>
          <w14:ligatures w14:val="none"/>
        </w:rPr>
      </w:pPr>
      <w:r w:rsidRPr="00865D59">
        <w:rPr>
          <w:rFonts w:ascii="Calibri" w:eastAsia="Times New Roman" w:hAnsi="Calibri" w:cs="Calibri"/>
          <w:b/>
          <w:bCs/>
          <w:kern w:val="0"/>
          <w14:ligatures w14:val="none"/>
        </w:rPr>
        <w:t>Victor Valley College – EMT Program (EMS 60)</w:t>
      </w:r>
    </w:p>
    <w:p w14:paraId="06C70A7E"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33F1DD6B">
          <v:rect id="_x0000_i1043" alt="" style="width:468pt;height:.05pt;mso-width-percent:0;mso-height-percent:0;mso-width-percent:0;mso-height-percent:0" o:hralign="center" o:hrstd="t" o:hr="t" fillcolor="#a0a0a0" stroked="f"/>
        </w:pict>
      </w:r>
    </w:p>
    <w:p w14:paraId="1CEA3454"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General Compliance Questions</w:t>
      </w:r>
    </w:p>
    <w:p w14:paraId="5FE648F7"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Why are these clinical compliance requirements required?</w:t>
      </w:r>
    </w:p>
    <w:p w14:paraId="208A0C64"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These requirements are mandated by Victor Valley College and our clinical and field partners to ensure student safety, patient safety, and compliance with healthcare regulations. All students must meet the same standards before participating in any clinical or field activities.</w:t>
      </w:r>
    </w:p>
    <w:p w14:paraId="6B0A17F1"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091BAE5B">
          <v:rect id="_x0000_i1042" alt="" style="width:468pt;height:.05pt;mso-width-percent:0;mso-height-percent:0;mso-width-percent:0;mso-height-percent:0" o:hralign="center" o:hrstd="t" o:hr="t" fillcolor="#a0a0a0" stroked="f"/>
        </w:pict>
      </w:r>
    </w:p>
    <w:p w14:paraId="7D455A8E"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Are these requirements optional or flexible?</w:t>
      </w:r>
    </w:p>
    <w:p w14:paraId="68AFE9E7"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No. Clinical compliance requirements are </w:t>
      </w:r>
      <w:r w:rsidRPr="00865D59">
        <w:rPr>
          <w:rFonts w:ascii="Calibri" w:eastAsia="Times New Roman" w:hAnsi="Calibri" w:cs="Calibri"/>
          <w:b/>
          <w:bCs/>
          <w:kern w:val="0"/>
          <w14:ligatures w14:val="none"/>
        </w:rPr>
        <w:t>non-negotiable</w:t>
      </w:r>
      <w:r w:rsidRPr="00865D59">
        <w:rPr>
          <w:rFonts w:ascii="Calibri" w:eastAsia="Times New Roman" w:hAnsi="Calibri" w:cs="Calibri"/>
          <w:kern w:val="0"/>
          <w14:ligatures w14:val="none"/>
        </w:rPr>
        <w:t>. Students who do not meet or maintain compliance may be unable to participate in clinical rotations, which may affect course completion.</w:t>
      </w:r>
    </w:p>
    <w:p w14:paraId="3FAD278C"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686978ED">
          <v:rect id="_x0000_i1041" alt="" style="width:468pt;height:.05pt;mso-width-percent:0;mso-height-percent:0;mso-width-percent:0;mso-height-percent:0" o:hralign="center" o:hrstd="t" o:hr="t" fillcolor="#a0a0a0" stroked="f"/>
        </w:pict>
      </w:r>
    </w:p>
    <w:p w14:paraId="70D2FD86"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When are these requirements due?</w:t>
      </w:r>
    </w:p>
    <w:p w14:paraId="6954EB73"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Most requirements are due </w:t>
      </w:r>
      <w:r w:rsidRPr="00865D59">
        <w:rPr>
          <w:rFonts w:ascii="Calibri" w:eastAsia="Times New Roman" w:hAnsi="Calibri" w:cs="Calibri"/>
          <w:b/>
          <w:bCs/>
          <w:kern w:val="0"/>
          <w14:ligatures w14:val="none"/>
        </w:rPr>
        <w:t>prior to the first day of class</w:t>
      </w:r>
      <w:r w:rsidRPr="00865D59">
        <w:rPr>
          <w:rFonts w:ascii="Calibri" w:eastAsia="Times New Roman" w:hAnsi="Calibri" w:cs="Calibri"/>
          <w:kern w:val="0"/>
          <w14:ligatures w14:val="none"/>
        </w:rPr>
        <w:t>.</w:t>
      </w:r>
      <w:r w:rsidRPr="00865D59">
        <w:rPr>
          <w:rFonts w:ascii="Calibri" w:eastAsia="Times New Roman" w:hAnsi="Calibri" w:cs="Calibri"/>
          <w:kern w:val="0"/>
          <w14:ligatures w14:val="none"/>
        </w:rPr>
        <w:br/>
        <w:t>Background checks and drug screening are completed </w:t>
      </w:r>
      <w:r w:rsidRPr="00865D59">
        <w:rPr>
          <w:rFonts w:ascii="Calibri" w:eastAsia="Times New Roman" w:hAnsi="Calibri" w:cs="Calibri"/>
          <w:b/>
          <w:bCs/>
          <w:kern w:val="0"/>
          <w14:ligatures w14:val="none"/>
        </w:rPr>
        <w:t>after the first day of class</w:t>
      </w:r>
      <w:r w:rsidRPr="00865D59">
        <w:rPr>
          <w:rFonts w:ascii="Calibri" w:eastAsia="Times New Roman" w:hAnsi="Calibri" w:cs="Calibri"/>
          <w:kern w:val="0"/>
          <w14:ligatures w14:val="none"/>
        </w:rPr>
        <w:t> once access is provided.</w:t>
      </w:r>
    </w:p>
    <w:p w14:paraId="79D978A9"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Students are strongly encouraged to begin early, as some items take several weeks to complete.</w:t>
      </w:r>
    </w:p>
    <w:p w14:paraId="26F6DC17"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4AD68ABF">
          <v:rect id="_x0000_i1040" alt="" style="width:468pt;height:.05pt;mso-width-percent:0;mso-height-percent:0;mso-width-percent:0;mso-height-percent:0" o:hralign="center" o:hrstd="t" o:hr="t" fillcolor="#a0a0a0" stroked="f"/>
        </w:pict>
      </w:r>
    </w:p>
    <w:p w14:paraId="67661906"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Immunizations &amp; Titers</w:t>
      </w:r>
    </w:p>
    <w:p w14:paraId="52DADDA2"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Do I really need titers if I already had the vaccines?</w:t>
      </w:r>
    </w:p>
    <w:p w14:paraId="0447103B" w14:textId="29603A2C"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Yes. </w:t>
      </w:r>
      <w:r w:rsidRPr="00865D59">
        <w:rPr>
          <w:rFonts w:ascii="Calibri" w:eastAsia="Times New Roman" w:hAnsi="Calibri" w:cs="Calibri"/>
          <w:b/>
          <w:bCs/>
          <w:kern w:val="0"/>
          <w14:ligatures w14:val="none"/>
        </w:rPr>
        <w:t>ALL students must have titers drawn</w:t>
      </w:r>
      <w:r w:rsidRPr="00865D59">
        <w:rPr>
          <w:rFonts w:ascii="Calibri" w:eastAsia="Times New Roman" w:hAnsi="Calibri" w:cs="Calibri"/>
          <w:kern w:val="0"/>
          <w14:ligatures w14:val="none"/>
        </w:rPr>
        <w:t> and must also provide </w:t>
      </w:r>
      <w:r w:rsidRPr="00865D59">
        <w:rPr>
          <w:rFonts w:ascii="Calibri" w:eastAsia="Times New Roman" w:hAnsi="Calibri" w:cs="Calibri"/>
          <w:b/>
          <w:bCs/>
          <w:kern w:val="0"/>
          <w14:ligatures w14:val="none"/>
        </w:rPr>
        <w:t>copies of vaccination records</w:t>
      </w:r>
      <w:r w:rsidRPr="00865D59">
        <w:rPr>
          <w:rFonts w:ascii="Calibri" w:eastAsia="Times New Roman" w:hAnsi="Calibri" w:cs="Calibri"/>
          <w:kern w:val="0"/>
          <w14:ligatures w14:val="none"/>
        </w:rPr>
        <w:t>.</w:t>
      </w:r>
      <w:r w:rsidRPr="00865D59">
        <w:rPr>
          <w:rFonts w:ascii="Calibri" w:eastAsia="Times New Roman" w:hAnsi="Calibri" w:cs="Calibri"/>
          <w:kern w:val="0"/>
          <w14:ligatures w14:val="none"/>
        </w:rPr>
        <w:br/>
        <w:t>Clinical sites require </w:t>
      </w:r>
      <w:r w:rsidRPr="00865D59">
        <w:rPr>
          <w:rFonts w:ascii="Calibri" w:eastAsia="Times New Roman" w:hAnsi="Calibri" w:cs="Calibri"/>
          <w:b/>
          <w:bCs/>
          <w:kern w:val="0"/>
          <w14:ligatures w14:val="none"/>
        </w:rPr>
        <w:t>laboratory proof of immunity</w:t>
      </w:r>
      <w:r w:rsidRPr="00865D59">
        <w:rPr>
          <w:rFonts w:ascii="Calibri" w:eastAsia="Times New Roman" w:hAnsi="Calibri" w:cs="Calibri"/>
          <w:kern w:val="0"/>
          <w14:ligatures w14:val="none"/>
        </w:rPr>
        <w:t>, not just vaccination history.</w:t>
      </w:r>
    </w:p>
    <w:p w14:paraId="35465404"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Can I submit a vaccination record without a titer?</w:t>
      </w:r>
    </w:p>
    <w:p w14:paraId="6611FA36"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No. Vaccination records alone are not sufficient. Titers are required to confirm immunity.</w:t>
      </w:r>
    </w:p>
    <w:p w14:paraId="5AB8E4DF"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45CDD1A7">
          <v:rect id="_x0000_i1039" alt="" style="width:468pt;height:.05pt;mso-width-percent:0;mso-height-percent:0;mso-width-percent:0;mso-height-percent:0" o:hralign="center" o:hrstd="t" o:hr="t" fillcolor="#a0a0a0" stroked="f"/>
        </w:pict>
      </w:r>
    </w:p>
    <w:p w14:paraId="02313780"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What if my titer comes back negative or non-immune?</w:t>
      </w:r>
    </w:p>
    <w:p w14:paraId="352ADFF9"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lastRenderedPageBreak/>
        <w:t>If a titer shows non-immunity:</w:t>
      </w:r>
    </w:p>
    <w:p w14:paraId="48DF2F52" w14:textId="77777777" w:rsidR="00865D59" w:rsidRPr="00865D59" w:rsidRDefault="00865D59" w:rsidP="00865D59">
      <w:pPr>
        <w:numPr>
          <w:ilvl w:val="0"/>
          <w:numId w:val="1"/>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You will need additional vaccinations or boosters as directed by your healthcare provider.</w:t>
      </w:r>
    </w:p>
    <w:p w14:paraId="352741CB" w14:textId="77777777" w:rsidR="00865D59" w:rsidRPr="00865D59" w:rsidRDefault="00865D59" w:rsidP="00865D59">
      <w:pPr>
        <w:numPr>
          <w:ilvl w:val="0"/>
          <w:numId w:val="1"/>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Temporary compliance may be granted while completing the series, depending on timelines and documentation.</w:t>
      </w:r>
    </w:p>
    <w:p w14:paraId="3E13DCE4"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0F3FCDB9">
          <v:rect id="_x0000_i1038" alt="" style="width:468pt;height:.05pt;mso-width-percent:0;mso-height-percent:0;mso-width-percent:0;mso-height-percent:0" o:hralign="center" o:hrstd="t" o:hr="t" fillcolor="#a0a0a0" stroked="f"/>
        </w:pict>
      </w:r>
    </w:p>
    <w:p w14:paraId="1B0DEFFF"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I had chickenpox as a child. Do I still need a Varicella titer?</w:t>
      </w:r>
    </w:p>
    <w:p w14:paraId="00BCC2F6"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Yes. A personal history of chickenpox is </w:t>
      </w:r>
      <w:r w:rsidRPr="00865D59">
        <w:rPr>
          <w:rFonts w:ascii="Calibri" w:eastAsia="Times New Roman" w:hAnsi="Calibri" w:cs="Calibri"/>
          <w:b/>
          <w:bCs/>
          <w:kern w:val="0"/>
          <w14:ligatures w14:val="none"/>
        </w:rPr>
        <w:t>not accepted</w:t>
      </w:r>
      <w:r w:rsidRPr="00865D59">
        <w:rPr>
          <w:rFonts w:ascii="Calibri" w:eastAsia="Times New Roman" w:hAnsi="Calibri" w:cs="Calibri"/>
          <w:kern w:val="0"/>
          <w14:ligatures w14:val="none"/>
        </w:rPr>
        <w:t> without a laboratory titer confirming immunity.</w:t>
      </w:r>
    </w:p>
    <w:p w14:paraId="6490091E"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3527C2C2">
          <v:rect id="_x0000_i1037" alt="" style="width:468pt;height:.05pt;mso-width-percent:0;mso-height-percent:0;mso-width-percent:0;mso-height-percent:0" o:hralign="center" o:hrstd="t" o:hr="t" fillcolor="#a0a0a0" stroked="f"/>
        </w:pict>
      </w:r>
    </w:p>
    <w:p w14:paraId="04BAB51F"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Tuberculosis (TB) Screening</w:t>
      </w:r>
    </w:p>
    <w:p w14:paraId="09C31073"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Which TB test should I get?</w:t>
      </w:r>
    </w:p>
    <w:p w14:paraId="1B5AC95F"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You may complete </w:t>
      </w:r>
      <w:r w:rsidRPr="00865D59">
        <w:rPr>
          <w:rFonts w:ascii="Calibri" w:eastAsia="Times New Roman" w:hAnsi="Calibri" w:cs="Calibri"/>
          <w:b/>
          <w:bCs/>
          <w:kern w:val="0"/>
          <w14:ligatures w14:val="none"/>
        </w:rPr>
        <w:t>one</w:t>
      </w:r>
      <w:r w:rsidRPr="00865D59">
        <w:rPr>
          <w:rFonts w:ascii="Calibri" w:eastAsia="Times New Roman" w:hAnsi="Calibri" w:cs="Calibri"/>
          <w:kern w:val="0"/>
          <w14:ligatures w14:val="none"/>
        </w:rPr>
        <w:t> of the following:</w:t>
      </w:r>
    </w:p>
    <w:p w14:paraId="04EC00D4" w14:textId="77777777" w:rsidR="00865D59" w:rsidRPr="00865D59" w:rsidRDefault="00865D59" w:rsidP="00865D59">
      <w:pPr>
        <w:numPr>
          <w:ilvl w:val="0"/>
          <w:numId w:val="2"/>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Two-step PPD skin test</w:t>
      </w:r>
    </w:p>
    <w:p w14:paraId="6CE88B25" w14:textId="77777777" w:rsidR="00865D59" w:rsidRPr="00865D59" w:rsidRDefault="00865D59" w:rsidP="00865D59">
      <w:pPr>
        <w:numPr>
          <w:ilvl w:val="0"/>
          <w:numId w:val="2"/>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IGRA blood test (QuantiFERON)</w:t>
      </w:r>
    </w:p>
    <w:p w14:paraId="302F0B3F" w14:textId="77777777" w:rsidR="00865D59" w:rsidRPr="00865D59" w:rsidRDefault="00865D59" w:rsidP="00865D59">
      <w:pPr>
        <w:numPr>
          <w:ilvl w:val="0"/>
          <w:numId w:val="2"/>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T-Spot blood test</w:t>
      </w:r>
    </w:p>
    <w:p w14:paraId="17CF2CA8" w14:textId="77777777" w:rsidR="00865D59" w:rsidRPr="00865D59" w:rsidRDefault="00865D59" w:rsidP="00865D59">
      <w:pPr>
        <w:numPr>
          <w:ilvl w:val="0"/>
          <w:numId w:val="2"/>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Chest X-ray (if applicable)</w:t>
      </w:r>
    </w:p>
    <w:p w14:paraId="01F0E86D"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Your healthcare provider can help you choose the best option.</w:t>
      </w:r>
    </w:p>
    <w:p w14:paraId="12114457"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00430F79">
          <v:rect id="_x0000_i1036" alt="" style="width:468pt;height:.05pt;mso-width-percent:0;mso-height-percent:0;mso-width-percent:0;mso-height-percent:0" o:hralign="center" o:hrstd="t" o:hr="t" fillcolor="#a0a0a0" stroked="f"/>
        </w:pict>
      </w:r>
    </w:p>
    <w:p w14:paraId="3B776D90"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What is a two-step PPD?</w:t>
      </w:r>
    </w:p>
    <w:p w14:paraId="6FB30161"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A two-step PPD involves:</w:t>
      </w:r>
    </w:p>
    <w:p w14:paraId="4148DECC" w14:textId="77777777" w:rsidR="00865D59" w:rsidRPr="00865D59" w:rsidRDefault="00865D59" w:rsidP="00865D59">
      <w:pPr>
        <w:numPr>
          <w:ilvl w:val="0"/>
          <w:numId w:val="3"/>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First PPD placed and read</w:t>
      </w:r>
    </w:p>
    <w:p w14:paraId="23981BFE" w14:textId="77777777" w:rsidR="00865D59" w:rsidRPr="00865D59" w:rsidRDefault="00865D59" w:rsidP="00865D59">
      <w:pPr>
        <w:numPr>
          <w:ilvl w:val="0"/>
          <w:numId w:val="3"/>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Second PPD placed at least </w:t>
      </w:r>
      <w:r w:rsidRPr="00865D59">
        <w:rPr>
          <w:rFonts w:ascii="Calibri" w:eastAsia="Times New Roman" w:hAnsi="Calibri" w:cs="Calibri"/>
          <w:b/>
          <w:bCs/>
          <w:kern w:val="0"/>
          <w14:ligatures w14:val="none"/>
        </w:rPr>
        <w:t>one week later</w:t>
      </w:r>
      <w:r w:rsidRPr="00865D59">
        <w:rPr>
          <w:rFonts w:ascii="Calibri" w:eastAsia="Times New Roman" w:hAnsi="Calibri" w:cs="Calibri"/>
          <w:kern w:val="0"/>
          <w14:ligatures w14:val="none"/>
        </w:rPr>
        <w:t> and read</w:t>
      </w:r>
    </w:p>
    <w:p w14:paraId="1D76979F"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Both results must be documented.</w:t>
      </w:r>
    </w:p>
    <w:p w14:paraId="69A37903"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0096C726">
          <v:rect id="_x0000_i1035" alt="" style="width:468pt;height:.05pt;mso-width-percent:0;mso-height-percent:0;mso-width-percent:0;mso-height-percent:0" o:hralign="center" o:hrstd="t" o:hr="t" fillcolor="#a0a0a0" stroked="f"/>
        </w:pict>
      </w:r>
    </w:p>
    <w:p w14:paraId="3F666884"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CPR &amp; Certifications</w:t>
      </w:r>
    </w:p>
    <w:p w14:paraId="56C47687"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Which CPR certification is accepted?</w:t>
      </w:r>
    </w:p>
    <w:p w14:paraId="4A040C6F"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Only </w:t>
      </w:r>
      <w:r w:rsidRPr="00865D59">
        <w:rPr>
          <w:rFonts w:ascii="Calibri" w:eastAsia="Times New Roman" w:hAnsi="Calibri" w:cs="Calibri"/>
          <w:b/>
          <w:bCs/>
          <w:kern w:val="0"/>
          <w14:ligatures w14:val="none"/>
        </w:rPr>
        <w:t>American Heart Association (AHA) BLS for Healthcare Providers</w:t>
      </w:r>
      <w:r w:rsidRPr="00865D59">
        <w:rPr>
          <w:rFonts w:ascii="Calibri" w:eastAsia="Times New Roman" w:hAnsi="Calibri" w:cs="Calibri"/>
          <w:kern w:val="0"/>
          <w14:ligatures w14:val="none"/>
        </w:rPr>
        <w:t> is accepted.</w:t>
      </w:r>
    </w:p>
    <w:p w14:paraId="61A82709" w14:textId="5C546009"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Red Cross, online-only, or non-AHA certifications are </w:t>
      </w:r>
      <w:r w:rsidRPr="00865D59">
        <w:rPr>
          <w:rFonts w:ascii="Calibri" w:eastAsia="Times New Roman" w:hAnsi="Calibri" w:cs="Calibri"/>
          <w:b/>
          <w:bCs/>
          <w:kern w:val="0"/>
          <w14:ligatures w14:val="none"/>
        </w:rPr>
        <w:t>not accepted</w:t>
      </w:r>
      <w:r w:rsidRPr="00865D59">
        <w:rPr>
          <w:rFonts w:ascii="Calibri" w:eastAsia="Times New Roman" w:hAnsi="Calibri" w:cs="Calibri"/>
          <w:kern w:val="0"/>
          <w14:ligatures w14:val="none"/>
        </w:rPr>
        <w:t>.</w:t>
      </w:r>
    </w:p>
    <w:p w14:paraId="0AEE5F29"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lastRenderedPageBreak/>
        <w:t>What if my CPR card expires during the semester?</w:t>
      </w:r>
    </w:p>
    <w:p w14:paraId="75C56808"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All certifications must remain </w:t>
      </w:r>
      <w:r w:rsidRPr="00865D59">
        <w:rPr>
          <w:rFonts w:ascii="Calibri" w:eastAsia="Times New Roman" w:hAnsi="Calibri" w:cs="Calibri"/>
          <w:b/>
          <w:bCs/>
          <w:kern w:val="0"/>
          <w14:ligatures w14:val="none"/>
        </w:rPr>
        <w:t>current for the entire semester</w:t>
      </w:r>
      <w:r w:rsidRPr="00865D59">
        <w:rPr>
          <w:rFonts w:ascii="Calibri" w:eastAsia="Times New Roman" w:hAnsi="Calibri" w:cs="Calibri"/>
          <w:kern w:val="0"/>
          <w14:ligatures w14:val="none"/>
        </w:rPr>
        <w:t>. Students are responsible for renewing certifications before expiration.</w:t>
      </w:r>
    </w:p>
    <w:p w14:paraId="3134E754"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3BC1A2F3">
          <v:rect id="_x0000_i1034" alt="" style="width:468pt;height:.05pt;mso-width-percent:0;mso-height-percent:0;mso-width-percent:0;mso-height-percent:0" o:hralign="center" o:hrstd="t" o:hr="t" fillcolor="#a0a0a0" stroked="f"/>
        </w:pict>
      </w:r>
    </w:p>
    <w:p w14:paraId="559B550F"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Medical Clearance Physical</w:t>
      </w:r>
    </w:p>
    <w:p w14:paraId="431B0E98"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Can I use my own doctor for the medical clearance physical?</w:t>
      </w:r>
    </w:p>
    <w:p w14:paraId="000BB783"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Yes. The form may be completed by a licensed:</w:t>
      </w:r>
    </w:p>
    <w:p w14:paraId="5C8BCB58" w14:textId="77777777" w:rsidR="00865D59" w:rsidRPr="00865D59" w:rsidRDefault="00865D59" w:rsidP="00865D59">
      <w:pPr>
        <w:numPr>
          <w:ilvl w:val="0"/>
          <w:numId w:val="4"/>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MD</w:t>
      </w:r>
    </w:p>
    <w:p w14:paraId="7A04D5FE" w14:textId="77777777" w:rsidR="00865D59" w:rsidRPr="00865D59" w:rsidRDefault="00865D59" w:rsidP="00865D59">
      <w:pPr>
        <w:numPr>
          <w:ilvl w:val="0"/>
          <w:numId w:val="4"/>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DO</w:t>
      </w:r>
    </w:p>
    <w:p w14:paraId="269275C0" w14:textId="77777777" w:rsidR="00865D59" w:rsidRPr="00865D59" w:rsidRDefault="00865D59" w:rsidP="00865D59">
      <w:pPr>
        <w:numPr>
          <w:ilvl w:val="0"/>
          <w:numId w:val="4"/>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NP</w:t>
      </w:r>
    </w:p>
    <w:p w14:paraId="5BBBFF9F" w14:textId="77777777" w:rsidR="00865D59" w:rsidRPr="00865D59" w:rsidRDefault="00865D59" w:rsidP="00865D59">
      <w:pPr>
        <w:numPr>
          <w:ilvl w:val="0"/>
          <w:numId w:val="4"/>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PA</w:t>
      </w:r>
    </w:p>
    <w:p w14:paraId="564A4B6E"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The form must state you can participate </w:t>
      </w:r>
      <w:r w:rsidRPr="00865D59">
        <w:rPr>
          <w:rFonts w:ascii="Calibri" w:eastAsia="Times New Roman" w:hAnsi="Calibri" w:cs="Calibri"/>
          <w:b/>
          <w:bCs/>
          <w:kern w:val="0"/>
          <w14:ligatures w14:val="none"/>
        </w:rPr>
        <w:t>without restrictions</w:t>
      </w:r>
      <w:r w:rsidRPr="00865D59">
        <w:rPr>
          <w:rFonts w:ascii="Calibri" w:eastAsia="Times New Roman" w:hAnsi="Calibri" w:cs="Calibri"/>
          <w:kern w:val="0"/>
          <w14:ligatures w14:val="none"/>
        </w:rPr>
        <w:t> and include an </w:t>
      </w:r>
      <w:r w:rsidRPr="00865D59">
        <w:rPr>
          <w:rFonts w:ascii="Calibri" w:eastAsia="Times New Roman" w:hAnsi="Calibri" w:cs="Calibri"/>
          <w:b/>
          <w:bCs/>
          <w:kern w:val="0"/>
          <w14:ligatures w14:val="none"/>
        </w:rPr>
        <w:t>office stamp or business card</w:t>
      </w:r>
      <w:r w:rsidRPr="00865D59">
        <w:rPr>
          <w:rFonts w:ascii="Calibri" w:eastAsia="Times New Roman" w:hAnsi="Calibri" w:cs="Calibri"/>
          <w:kern w:val="0"/>
          <w14:ligatures w14:val="none"/>
        </w:rPr>
        <w:t>.</w:t>
      </w:r>
    </w:p>
    <w:p w14:paraId="7B3C9E8A"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58595EAC">
          <v:rect id="_x0000_i1033" alt="" style="width:468pt;height:.05pt;mso-width-percent:0;mso-height-percent:0;mso-width-percent:0;mso-height-percent:0" o:hralign="center" o:hrstd="t" o:hr="t" fillcolor="#a0a0a0" stroked="f"/>
        </w:pict>
      </w:r>
    </w:p>
    <w:p w14:paraId="5F9AFD55"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What happens if my physical has restrictions listed?</w:t>
      </w:r>
    </w:p>
    <w:p w14:paraId="57F5809E"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Restrictions may limit or prevent participation in clinical activities. Each case is reviewed individually, but approval is not guaranteed.</w:t>
      </w:r>
    </w:p>
    <w:p w14:paraId="005405F8"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33328C75">
          <v:rect id="_x0000_i1032" alt="" style="width:468pt;height:.05pt;mso-width-percent:0;mso-height-percent:0;mso-width-percent:0;mso-height-percent:0" o:hralign="center" o:hrstd="t" o:hr="t" fillcolor="#a0a0a0" stroked="f"/>
        </w:pict>
      </w:r>
    </w:p>
    <w:p w14:paraId="3275A308"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COVID-19 Requirements</w:t>
      </w:r>
    </w:p>
    <w:p w14:paraId="65FC3CA0"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Is the COVID-19 vaccine required?</w:t>
      </w:r>
    </w:p>
    <w:p w14:paraId="18AEC2BC"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Victor Valley College EMS Programs do not universally mandate COVID-19 vaccination; however, </w:t>
      </w:r>
      <w:r w:rsidRPr="00865D59">
        <w:rPr>
          <w:rFonts w:ascii="Calibri" w:eastAsia="Times New Roman" w:hAnsi="Calibri" w:cs="Calibri"/>
          <w:b/>
          <w:bCs/>
          <w:kern w:val="0"/>
          <w14:ligatures w14:val="none"/>
        </w:rPr>
        <w:t>some clinical sites do</w:t>
      </w:r>
      <w:r w:rsidRPr="00865D59">
        <w:rPr>
          <w:rFonts w:ascii="Calibri" w:eastAsia="Times New Roman" w:hAnsi="Calibri" w:cs="Calibri"/>
          <w:kern w:val="0"/>
          <w14:ligatures w14:val="none"/>
        </w:rPr>
        <w:t>.</w:t>
      </w:r>
    </w:p>
    <w:p w14:paraId="03715C66"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Students may be required to:</w:t>
      </w:r>
    </w:p>
    <w:p w14:paraId="2EF26E14" w14:textId="77777777" w:rsidR="00865D59" w:rsidRPr="00865D59" w:rsidRDefault="00865D59" w:rsidP="00865D59">
      <w:pPr>
        <w:numPr>
          <w:ilvl w:val="0"/>
          <w:numId w:val="5"/>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Submit vaccination documentation</w:t>
      </w:r>
    </w:p>
    <w:p w14:paraId="2575B183" w14:textId="77777777" w:rsidR="00865D59" w:rsidRPr="00865D59" w:rsidRDefault="00865D59" w:rsidP="00865D59">
      <w:pPr>
        <w:numPr>
          <w:ilvl w:val="0"/>
          <w:numId w:val="5"/>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Complete a declination form</w:t>
      </w:r>
    </w:p>
    <w:p w14:paraId="2F27A391" w14:textId="77777777" w:rsidR="00865D59" w:rsidRPr="00865D59" w:rsidRDefault="00865D59" w:rsidP="00865D59">
      <w:pPr>
        <w:numPr>
          <w:ilvl w:val="0"/>
          <w:numId w:val="5"/>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Seek a medical or religious exemption (site-dependent)</w:t>
      </w:r>
    </w:p>
    <w:p w14:paraId="1EBAB543"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Clinical site policies may change at any time.</w:t>
      </w:r>
    </w:p>
    <w:p w14:paraId="7BC89F08" w14:textId="2BF52338" w:rsidR="00865D59" w:rsidRDefault="00865D59" w:rsidP="00865D59">
      <w:pPr>
        <w:spacing w:after="0" w:line="240" w:lineRule="auto"/>
        <w:rPr>
          <w:rFonts w:ascii="Calibri" w:eastAsia="Times New Roman" w:hAnsi="Calibri" w:cs="Calibri"/>
          <w:kern w:val="0"/>
          <w14:ligatures w14:val="none"/>
        </w:rPr>
      </w:pPr>
    </w:p>
    <w:p w14:paraId="3363285A" w14:textId="77777777" w:rsidR="00865D59" w:rsidRPr="00865D59" w:rsidRDefault="00865D59" w:rsidP="00865D59">
      <w:pPr>
        <w:spacing w:after="0" w:line="240" w:lineRule="auto"/>
        <w:rPr>
          <w:rFonts w:ascii="Calibri" w:eastAsia="Times New Roman" w:hAnsi="Calibri" w:cs="Calibri"/>
          <w:kern w:val="0"/>
          <w14:ligatures w14:val="none"/>
        </w:rPr>
      </w:pPr>
    </w:p>
    <w:p w14:paraId="5A89F1FC"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lastRenderedPageBreak/>
        <w:t>Insurance, ID, &amp; Documents</w:t>
      </w:r>
    </w:p>
    <w:p w14:paraId="791548F4"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Do I need my own health insurance?</w:t>
      </w:r>
    </w:p>
    <w:p w14:paraId="409CB4DF"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Yes. All students must provide proof of personal health insurance.</w:t>
      </w:r>
      <w:r w:rsidRPr="00865D59">
        <w:rPr>
          <w:rFonts w:ascii="Calibri" w:eastAsia="Times New Roman" w:hAnsi="Calibri" w:cs="Calibri"/>
          <w:kern w:val="0"/>
          <w14:ligatures w14:val="none"/>
        </w:rPr>
        <w:br/>
        <w:t>Students covered under a parent or guardian must provide proof of coverage.</w:t>
      </w:r>
    </w:p>
    <w:p w14:paraId="56D3AEFE"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369CEF3C">
          <v:rect id="_x0000_i1031" alt="" style="width:468pt;height:.05pt;mso-width-percent:0;mso-height-percent:0;mso-width-percent:0;mso-height-percent:0" o:hralign="center" o:hrstd="t" o:hr="t" fillcolor="#a0a0a0" stroked="f"/>
        </w:pict>
      </w:r>
    </w:p>
    <w:p w14:paraId="11ED3A44"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Do I need a California driver’s license?</w:t>
      </w:r>
    </w:p>
    <w:p w14:paraId="54E0FD12"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Yes. A clear copy of a valid, non-expired California Driver’s License is required.</w:t>
      </w:r>
    </w:p>
    <w:p w14:paraId="5659887C"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291927E3">
          <v:rect id="_x0000_i1030" alt="" style="width:468pt;height:.05pt;mso-width-percent:0;mso-height-percent:0;mso-width-percent:0;mso-height-percent:0" o:hralign="center" o:hrstd="t" o:hr="t" fillcolor="#a0a0a0" stroked="f"/>
        </w:pict>
      </w:r>
    </w:p>
    <w:p w14:paraId="43D5DAEF"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CastleBranch &amp; Uploads</w:t>
      </w:r>
    </w:p>
    <w:p w14:paraId="7E3CCD26"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What is CastleBranch?</w:t>
      </w:r>
    </w:p>
    <w:p w14:paraId="7D973232"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CastleBranch is the compliance tracking system used by the EMS Program to manage clinical requirements.</w:t>
      </w:r>
    </w:p>
    <w:p w14:paraId="2C6DB10F"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06E2C82C">
          <v:rect id="_x0000_i1029" alt="" style="width:468pt;height:.05pt;mso-width-percent:0;mso-height-percent:0;mso-width-percent:0;mso-height-percent:0" o:hralign="center" o:hrstd="t" o:hr="t" fillcolor="#a0a0a0" stroked="f"/>
        </w:pict>
      </w:r>
    </w:p>
    <w:p w14:paraId="072E60E6"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When will I get access to CastleBranch?</w:t>
      </w:r>
    </w:p>
    <w:p w14:paraId="1947FFDE"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CastleBranch access will be provided </w:t>
      </w:r>
      <w:r w:rsidRPr="00865D59">
        <w:rPr>
          <w:rFonts w:ascii="Calibri" w:eastAsia="Times New Roman" w:hAnsi="Calibri" w:cs="Calibri"/>
          <w:b/>
          <w:bCs/>
          <w:kern w:val="0"/>
          <w14:ligatures w14:val="none"/>
        </w:rPr>
        <w:t>after the first day of class</w:t>
      </w:r>
      <w:r w:rsidRPr="00865D59">
        <w:rPr>
          <w:rFonts w:ascii="Calibri" w:eastAsia="Times New Roman" w:hAnsi="Calibri" w:cs="Calibri"/>
          <w:kern w:val="0"/>
          <w14:ligatures w14:val="none"/>
        </w:rPr>
        <w:t>.</w:t>
      </w:r>
    </w:p>
    <w:p w14:paraId="7A2FB6D8"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At that time:</w:t>
      </w:r>
    </w:p>
    <w:p w14:paraId="13867C73" w14:textId="77777777" w:rsidR="00865D59" w:rsidRPr="00865D59" w:rsidRDefault="00865D59" w:rsidP="00865D59">
      <w:pPr>
        <w:numPr>
          <w:ilvl w:val="0"/>
          <w:numId w:val="6"/>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All required documents will be uploaded</w:t>
      </w:r>
    </w:p>
    <w:p w14:paraId="2961048C" w14:textId="77777777" w:rsidR="00865D59" w:rsidRPr="00865D59" w:rsidRDefault="00865D59" w:rsidP="00865D59">
      <w:pPr>
        <w:numPr>
          <w:ilvl w:val="0"/>
          <w:numId w:val="6"/>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Detailed upload instructions will be provided</w:t>
      </w:r>
    </w:p>
    <w:p w14:paraId="09F82E41"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6EB4EB2A">
          <v:rect id="_x0000_i1028" alt="" style="width:468pt;height:.05pt;mso-width-percent:0;mso-height-percent:0;mso-width-percent:0;mso-height-percent:0" o:hralign="center" o:hrstd="t" o:hr="t" fillcolor="#a0a0a0" stroked="f"/>
        </w:pict>
      </w:r>
    </w:p>
    <w:p w14:paraId="11131A5B"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Can I upload documents before my CastleBranch account is created?</w:t>
      </w:r>
    </w:p>
    <w:p w14:paraId="24E6C504"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No. Please keep copies of all documents ready. Uploading will occur once CastleBranch access is issued.</w:t>
      </w:r>
    </w:p>
    <w:p w14:paraId="4420E785"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75C52124">
          <v:rect id="_x0000_i1027" alt="" style="width:468pt;height:.05pt;mso-width-percent:0;mso-height-percent:0;mso-width-percent:0;mso-height-percent:0" o:hralign="center" o:hrstd="t" o:hr="t" fillcolor="#a0a0a0" stroked="f"/>
        </w:pict>
      </w:r>
    </w:p>
    <w:p w14:paraId="3D5EB494"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What happens if my documents are blurry or incomplete?</w:t>
      </w:r>
    </w:p>
    <w:p w14:paraId="11859B35" w14:textId="7A210F43"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Blurry, incomplete, or incorrectly uploaded documents will be rejected and may delay compliance approval.</w:t>
      </w:r>
    </w:p>
    <w:p w14:paraId="00CC933B" w14:textId="77777777" w:rsid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p>
    <w:p w14:paraId="4D9FEF3C" w14:textId="70B23C9F"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lastRenderedPageBreak/>
        <w:t>Consequences &amp; Responsibility</w:t>
      </w:r>
    </w:p>
    <w:p w14:paraId="0BA9A65E"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What happens if I am not compliant?</w:t>
      </w:r>
    </w:p>
    <w:p w14:paraId="06602843"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Students who are non-compliant:</w:t>
      </w:r>
    </w:p>
    <w:p w14:paraId="31F54A16" w14:textId="77777777" w:rsidR="00865D59" w:rsidRPr="00865D59" w:rsidRDefault="00865D59" w:rsidP="00865D59">
      <w:pPr>
        <w:numPr>
          <w:ilvl w:val="0"/>
          <w:numId w:val="7"/>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May not participate in clinical or field rotations</w:t>
      </w:r>
    </w:p>
    <w:p w14:paraId="2A280D3A" w14:textId="77777777" w:rsidR="00865D59" w:rsidRPr="00865D59" w:rsidRDefault="00865D59" w:rsidP="00865D59">
      <w:pPr>
        <w:numPr>
          <w:ilvl w:val="0"/>
          <w:numId w:val="7"/>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May receive a failing grade or be removed from the course</w:t>
      </w:r>
    </w:p>
    <w:p w14:paraId="5D903EBD" w14:textId="77777777" w:rsidR="00865D59" w:rsidRPr="00865D59" w:rsidRDefault="00865D59" w:rsidP="00865D59">
      <w:pPr>
        <w:numPr>
          <w:ilvl w:val="0"/>
          <w:numId w:val="7"/>
        </w:num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May be delayed or dismissed from the program</w:t>
      </w:r>
    </w:p>
    <w:p w14:paraId="01C3BC3E"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5938FDB8">
          <v:rect id="_x0000_i1026" alt="" style="width:468pt;height:.05pt;mso-width-percent:0;mso-height-percent:0;mso-width-percent:0;mso-height-percent:0" o:hralign="center" o:hrstd="t" o:hr="t" fillcolor="#a0a0a0" stroked="f"/>
        </w:pict>
      </w:r>
    </w:p>
    <w:p w14:paraId="4D19595C" w14:textId="77777777" w:rsidR="00865D59" w:rsidRPr="00865D59" w:rsidRDefault="00865D59" w:rsidP="00865D59">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865D59">
        <w:rPr>
          <w:rFonts w:ascii="Calibri" w:eastAsia="Times New Roman" w:hAnsi="Calibri" w:cs="Calibri"/>
          <w:b/>
          <w:bCs/>
          <w:kern w:val="0"/>
          <w:sz w:val="27"/>
          <w:szCs w:val="27"/>
          <w14:ligatures w14:val="none"/>
        </w:rPr>
        <w:t>Who is responsible for tracking compliance?</w:t>
      </w:r>
    </w:p>
    <w:p w14:paraId="6085F929" w14:textId="77777777" w:rsidR="00865D59"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b/>
          <w:bCs/>
          <w:kern w:val="0"/>
          <w14:ligatures w14:val="none"/>
        </w:rPr>
        <w:t>The student is fully responsible</w:t>
      </w:r>
      <w:r w:rsidRPr="00865D59">
        <w:rPr>
          <w:rFonts w:ascii="Calibri" w:eastAsia="Times New Roman" w:hAnsi="Calibri" w:cs="Calibri"/>
          <w:kern w:val="0"/>
          <w14:ligatures w14:val="none"/>
        </w:rPr>
        <w:t> for completing, submitting, and maintaining all compliance requirements.</w:t>
      </w:r>
    </w:p>
    <w:p w14:paraId="0EB48977" w14:textId="77777777" w:rsidR="00865D59" w:rsidRPr="00865D59" w:rsidRDefault="003418E1" w:rsidP="00865D59">
      <w:pPr>
        <w:spacing w:after="0" w:line="240" w:lineRule="auto"/>
        <w:rPr>
          <w:rFonts w:ascii="Calibri" w:eastAsia="Times New Roman" w:hAnsi="Calibri" w:cs="Calibri"/>
          <w:kern w:val="0"/>
          <w14:ligatures w14:val="none"/>
        </w:rPr>
      </w:pPr>
      <w:r w:rsidRPr="003418E1">
        <w:rPr>
          <w:rFonts w:ascii="Calibri" w:eastAsia="Times New Roman" w:hAnsi="Calibri" w:cs="Calibri"/>
          <w:noProof/>
          <w:kern w:val="0"/>
        </w:rPr>
        <w:pict w14:anchorId="283681D8">
          <v:rect id="_x0000_i1025" alt="" style="width:468pt;height:.05pt;mso-width-percent:0;mso-height-percent:0;mso-width-percent:0;mso-height-percent:0" o:hralign="center" o:hrstd="t" o:hr="t" fillcolor="#a0a0a0" stroked="f"/>
        </w:pict>
      </w:r>
    </w:p>
    <w:p w14:paraId="3F0A5F77" w14:textId="77777777" w:rsidR="00865D59" w:rsidRPr="00865D59" w:rsidRDefault="00865D59" w:rsidP="00865D59">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65D59">
        <w:rPr>
          <w:rFonts w:ascii="Calibri" w:eastAsia="Times New Roman" w:hAnsi="Calibri" w:cs="Calibri"/>
          <w:b/>
          <w:bCs/>
          <w:kern w:val="0"/>
          <w:sz w:val="36"/>
          <w:szCs w:val="36"/>
          <w14:ligatures w14:val="none"/>
        </w:rPr>
        <w:t>Still Have Questions?</w:t>
      </w:r>
    </w:p>
    <w:p w14:paraId="4E8E5290" w14:textId="5A39A66B" w:rsidR="006E4E84" w:rsidRPr="00865D59" w:rsidRDefault="00865D59" w:rsidP="00865D59">
      <w:pPr>
        <w:spacing w:before="100" w:beforeAutospacing="1" w:after="100" w:afterAutospacing="1" w:line="240" w:lineRule="auto"/>
        <w:rPr>
          <w:rFonts w:ascii="Calibri" w:eastAsia="Times New Roman" w:hAnsi="Calibri" w:cs="Calibri"/>
          <w:kern w:val="0"/>
          <w14:ligatures w14:val="none"/>
        </w:rPr>
      </w:pPr>
      <w:r w:rsidRPr="00865D59">
        <w:rPr>
          <w:rFonts w:ascii="Calibri" w:eastAsia="Times New Roman" w:hAnsi="Calibri" w:cs="Calibri"/>
          <w:kern w:val="0"/>
          <w14:ligatures w14:val="none"/>
        </w:rPr>
        <w:t>Students should review the compliance page carefully and bring questions to the first day of class or contact the EMS Program as directed.</w:t>
      </w:r>
    </w:p>
    <w:sectPr w:rsidR="006E4E84" w:rsidRPr="00865D59" w:rsidSect="00865D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7D9D"/>
    <w:multiLevelType w:val="multilevel"/>
    <w:tmpl w:val="A7FC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2072B"/>
    <w:multiLevelType w:val="multilevel"/>
    <w:tmpl w:val="3BEE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9394A"/>
    <w:multiLevelType w:val="multilevel"/>
    <w:tmpl w:val="13E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331F1"/>
    <w:multiLevelType w:val="multilevel"/>
    <w:tmpl w:val="3190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E72E9"/>
    <w:multiLevelType w:val="multilevel"/>
    <w:tmpl w:val="34EC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E4EDA"/>
    <w:multiLevelType w:val="multilevel"/>
    <w:tmpl w:val="9B80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92323"/>
    <w:multiLevelType w:val="multilevel"/>
    <w:tmpl w:val="817CE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D030A4"/>
    <w:multiLevelType w:val="multilevel"/>
    <w:tmpl w:val="A5F0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532963">
    <w:abstractNumId w:val="7"/>
  </w:num>
  <w:num w:numId="2" w16cid:durableId="1034233927">
    <w:abstractNumId w:val="1"/>
  </w:num>
  <w:num w:numId="3" w16cid:durableId="1888099268">
    <w:abstractNumId w:val="6"/>
  </w:num>
  <w:num w:numId="4" w16cid:durableId="1131946947">
    <w:abstractNumId w:val="4"/>
  </w:num>
  <w:num w:numId="5" w16cid:durableId="1990012347">
    <w:abstractNumId w:val="2"/>
  </w:num>
  <w:num w:numId="6" w16cid:durableId="1778673846">
    <w:abstractNumId w:val="0"/>
  </w:num>
  <w:num w:numId="7" w16cid:durableId="1638560447">
    <w:abstractNumId w:val="3"/>
  </w:num>
  <w:num w:numId="8" w16cid:durableId="213319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59"/>
    <w:rsid w:val="000779A8"/>
    <w:rsid w:val="00095F94"/>
    <w:rsid w:val="000A20B7"/>
    <w:rsid w:val="0029194E"/>
    <w:rsid w:val="0029452A"/>
    <w:rsid w:val="003418E1"/>
    <w:rsid w:val="00492BE9"/>
    <w:rsid w:val="006E4E84"/>
    <w:rsid w:val="0086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F0CE"/>
  <w15:chartTrackingRefBased/>
  <w15:docId w15:val="{7507A879-E501-BF4C-B1A7-CD2C39FC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D59"/>
    <w:rPr>
      <w:rFonts w:eastAsiaTheme="majorEastAsia" w:cstheme="majorBidi"/>
      <w:color w:val="272727" w:themeColor="text1" w:themeTint="D8"/>
    </w:rPr>
  </w:style>
  <w:style w:type="paragraph" w:styleId="Title">
    <w:name w:val="Title"/>
    <w:basedOn w:val="Normal"/>
    <w:next w:val="Normal"/>
    <w:link w:val="TitleChar"/>
    <w:uiPriority w:val="10"/>
    <w:qFormat/>
    <w:rsid w:val="0086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D59"/>
    <w:pPr>
      <w:spacing w:before="160"/>
      <w:jc w:val="center"/>
    </w:pPr>
    <w:rPr>
      <w:i/>
      <w:iCs/>
      <w:color w:val="404040" w:themeColor="text1" w:themeTint="BF"/>
    </w:rPr>
  </w:style>
  <w:style w:type="character" w:customStyle="1" w:styleId="QuoteChar">
    <w:name w:val="Quote Char"/>
    <w:basedOn w:val="DefaultParagraphFont"/>
    <w:link w:val="Quote"/>
    <w:uiPriority w:val="29"/>
    <w:rsid w:val="00865D59"/>
    <w:rPr>
      <w:i/>
      <w:iCs/>
      <w:color w:val="404040" w:themeColor="text1" w:themeTint="BF"/>
    </w:rPr>
  </w:style>
  <w:style w:type="paragraph" w:styleId="ListParagraph">
    <w:name w:val="List Paragraph"/>
    <w:basedOn w:val="Normal"/>
    <w:uiPriority w:val="34"/>
    <w:qFormat/>
    <w:rsid w:val="00865D59"/>
    <w:pPr>
      <w:ind w:left="720"/>
      <w:contextualSpacing/>
    </w:pPr>
  </w:style>
  <w:style w:type="character" w:styleId="IntenseEmphasis">
    <w:name w:val="Intense Emphasis"/>
    <w:basedOn w:val="DefaultParagraphFont"/>
    <w:uiPriority w:val="21"/>
    <w:qFormat/>
    <w:rsid w:val="00865D59"/>
    <w:rPr>
      <w:i/>
      <w:iCs/>
      <w:color w:val="0F4761" w:themeColor="accent1" w:themeShade="BF"/>
    </w:rPr>
  </w:style>
  <w:style w:type="paragraph" w:styleId="IntenseQuote">
    <w:name w:val="Intense Quote"/>
    <w:basedOn w:val="Normal"/>
    <w:next w:val="Normal"/>
    <w:link w:val="IntenseQuoteChar"/>
    <w:uiPriority w:val="30"/>
    <w:qFormat/>
    <w:rsid w:val="0086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D59"/>
    <w:rPr>
      <w:i/>
      <w:iCs/>
      <w:color w:val="0F4761" w:themeColor="accent1" w:themeShade="BF"/>
    </w:rPr>
  </w:style>
  <w:style w:type="character" w:styleId="IntenseReference">
    <w:name w:val="Intense Reference"/>
    <w:basedOn w:val="DefaultParagraphFont"/>
    <w:uiPriority w:val="32"/>
    <w:qFormat/>
    <w:rsid w:val="00865D59"/>
    <w:rPr>
      <w:b/>
      <w:bCs/>
      <w:smallCaps/>
      <w:color w:val="0F4761" w:themeColor="accent1" w:themeShade="BF"/>
      <w:spacing w:val="5"/>
    </w:rPr>
  </w:style>
  <w:style w:type="paragraph" w:styleId="NormalWeb">
    <w:name w:val="Normal (Web)"/>
    <w:basedOn w:val="Normal"/>
    <w:uiPriority w:val="99"/>
    <w:semiHidden/>
    <w:unhideWhenUsed/>
    <w:rsid w:val="00865D5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65D59"/>
  </w:style>
  <w:style w:type="character" w:styleId="Strong">
    <w:name w:val="Strong"/>
    <w:basedOn w:val="DefaultParagraphFont"/>
    <w:uiPriority w:val="22"/>
    <w:qFormat/>
    <w:rsid w:val="00865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Reddall</dc:creator>
  <cp:keywords/>
  <dc:description/>
  <cp:lastModifiedBy>Brad Reddall</cp:lastModifiedBy>
  <cp:revision>1</cp:revision>
  <dcterms:created xsi:type="dcterms:W3CDTF">2026-01-12T02:38:00Z</dcterms:created>
  <dcterms:modified xsi:type="dcterms:W3CDTF">2026-01-12T02:41:00Z</dcterms:modified>
</cp:coreProperties>
</file>