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72A" w14:textId="77777777" w:rsidR="00210848" w:rsidRPr="00126A4A" w:rsidRDefault="00210848" w:rsidP="00210848">
      <w:pPr>
        <w:jc w:val="center"/>
        <w:rPr>
          <w:rFonts w:ascii="Arial" w:hAnsi="Arial" w:cs="Arial"/>
          <w:b/>
          <w:sz w:val="24"/>
          <w:szCs w:val="24"/>
          <w:vertAlign w:val="superscript"/>
        </w:rPr>
      </w:pPr>
      <w:bookmarkStart w:id="0" w:name="_GoBack"/>
      <w:bookmarkEnd w:id="0"/>
      <w:r w:rsidRPr="00126A4A">
        <w:rPr>
          <w:rStyle w:val="Heading1Char"/>
          <w:rFonts w:ascii="Arial" w:hAnsi="Arial" w:cs="Arial"/>
          <w:color w:val="auto"/>
          <w:sz w:val="24"/>
          <w:szCs w:val="24"/>
        </w:rPr>
        <w:t>Abstracts</w:t>
      </w:r>
      <w:r w:rsidR="00526774" w:rsidRPr="00126A4A">
        <w:rPr>
          <w:rStyle w:val="FootnoteReference"/>
          <w:rFonts w:ascii="Arial" w:hAnsi="Arial" w:cs="Arial"/>
          <w:b/>
          <w:sz w:val="24"/>
          <w:szCs w:val="24"/>
        </w:rPr>
        <w:footnoteReference w:id="1"/>
      </w:r>
    </w:p>
    <w:p w14:paraId="2C6BB44A" w14:textId="77777777" w:rsidR="00210848" w:rsidRPr="00126A4A" w:rsidRDefault="00210848" w:rsidP="00126A4A">
      <w:pPr>
        <w:pStyle w:val="Heading1"/>
        <w:rPr>
          <w:rFonts w:ascii="Arial" w:hAnsi="Arial" w:cs="Arial"/>
          <w:color w:val="auto"/>
          <w:sz w:val="24"/>
          <w:szCs w:val="24"/>
        </w:rPr>
      </w:pPr>
      <w:r w:rsidRPr="00126A4A">
        <w:rPr>
          <w:rFonts w:ascii="Arial" w:hAnsi="Arial" w:cs="Arial"/>
          <w:color w:val="auto"/>
          <w:sz w:val="24"/>
          <w:szCs w:val="24"/>
        </w:rPr>
        <w:t>What is an abstract?</w:t>
      </w:r>
    </w:p>
    <w:p w14:paraId="3AF04271" w14:textId="77777777" w:rsidR="00210848" w:rsidRPr="00126A4A" w:rsidRDefault="00210848" w:rsidP="0088010E">
      <w:pPr>
        <w:rPr>
          <w:rFonts w:ascii="Arial" w:hAnsi="Arial" w:cs="Arial"/>
          <w:sz w:val="24"/>
          <w:szCs w:val="24"/>
        </w:rPr>
      </w:pPr>
      <w:r w:rsidRPr="00126A4A">
        <w:rPr>
          <w:rFonts w:ascii="Arial" w:hAnsi="Arial" w:cs="Arial"/>
          <w:sz w:val="24"/>
          <w:szCs w:val="24"/>
        </w:rPr>
        <w:t>An abstract is a summary of a longer article or work that retains the tone and wri</w:t>
      </w:r>
      <w:r w:rsidR="00A05EE4" w:rsidRPr="00126A4A">
        <w:rPr>
          <w:rFonts w:ascii="Arial" w:hAnsi="Arial" w:cs="Arial"/>
          <w:sz w:val="24"/>
          <w:szCs w:val="24"/>
        </w:rPr>
        <w:t>ting style of the original work</w:t>
      </w:r>
      <w:r w:rsidRPr="00126A4A">
        <w:rPr>
          <w:rFonts w:ascii="Arial" w:hAnsi="Arial" w:cs="Arial"/>
          <w:sz w:val="24"/>
          <w:szCs w:val="24"/>
        </w:rPr>
        <w:t xml:space="preserve"> while leaving out most of the details.</w:t>
      </w:r>
    </w:p>
    <w:p w14:paraId="2E31AE70" w14:textId="77777777" w:rsidR="00210848" w:rsidRPr="00126A4A" w:rsidRDefault="00D41EB8" w:rsidP="00126A4A">
      <w:pPr>
        <w:pStyle w:val="Heading1"/>
        <w:rPr>
          <w:rFonts w:ascii="Arial" w:hAnsi="Arial" w:cs="Arial"/>
          <w:color w:val="auto"/>
          <w:sz w:val="24"/>
          <w:szCs w:val="24"/>
        </w:rPr>
      </w:pPr>
      <w:r w:rsidRPr="00126A4A">
        <w:rPr>
          <w:rFonts w:ascii="Arial" w:hAnsi="Arial" w:cs="Arial"/>
          <w:color w:val="auto"/>
          <w:sz w:val="24"/>
          <w:szCs w:val="24"/>
        </w:rPr>
        <w:t>What is</w:t>
      </w:r>
      <w:r w:rsidR="00210848" w:rsidRPr="00126A4A">
        <w:rPr>
          <w:rFonts w:ascii="Arial" w:hAnsi="Arial" w:cs="Arial"/>
          <w:color w:val="auto"/>
          <w:sz w:val="24"/>
          <w:szCs w:val="24"/>
        </w:rPr>
        <w:t xml:space="preserve"> th</w:t>
      </w:r>
      <w:r w:rsidR="00A05EE4" w:rsidRPr="00126A4A">
        <w:rPr>
          <w:rFonts w:ascii="Arial" w:hAnsi="Arial" w:cs="Arial"/>
          <w:color w:val="auto"/>
          <w:sz w:val="24"/>
          <w:szCs w:val="24"/>
        </w:rPr>
        <w:t>e difference between a summary and an abstract</w:t>
      </w:r>
      <w:r w:rsidR="00210848" w:rsidRPr="00126A4A">
        <w:rPr>
          <w:rFonts w:ascii="Arial" w:hAnsi="Arial" w:cs="Arial"/>
          <w:color w:val="auto"/>
          <w:sz w:val="24"/>
          <w:szCs w:val="24"/>
        </w:rPr>
        <w:t>?</w:t>
      </w:r>
    </w:p>
    <w:p w14:paraId="42FDB9CE" w14:textId="77777777" w:rsidR="00210848" w:rsidRPr="00126A4A" w:rsidRDefault="00210848" w:rsidP="0088010E">
      <w:pPr>
        <w:rPr>
          <w:rFonts w:ascii="Arial" w:hAnsi="Arial" w:cs="Arial"/>
          <w:sz w:val="24"/>
          <w:szCs w:val="24"/>
        </w:rPr>
      </w:pPr>
      <w:r w:rsidRPr="00126A4A">
        <w:rPr>
          <w:rFonts w:ascii="Arial" w:hAnsi="Arial" w:cs="Arial"/>
          <w:sz w:val="24"/>
          <w:szCs w:val="24"/>
        </w:rPr>
        <w:t xml:space="preserve">Though these terms are used interchangeably, </w:t>
      </w:r>
      <w:r w:rsidR="00C53EA4" w:rsidRPr="00126A4A">
        <w:rPr>
          <w:rFonts w:ascii="Arial" w:hAnsi="Arial" w:cs="Arial"/>
          <w:sz w:val="24"/>
          <w:szCs w:val="24"/>
        </w:rPr>
        <w:t>there is a disti</w:t>
      </w:r>
      <w:r w:rsidR="00A05EE4" w:rsidRPr="00126A4A">
        <w:rPr>
          <w:rFonts w:ascii="Arial" w:hAnsi="Arial" w:cs="Arial"/>
          <w:sz w:val="24"/>
          <w:szCs w:val="24"/>
        </w:rPr>
        <w:t>nct difference between summaries and abstracts</w:t>
      </w:r>
      <w:r w:rsidR="00C53EA4" w:rsidRPr="00126A4A">
        <w:rPr>
          <w:rFonts w:ascii="Arial" w:hAnsi="Arial" w:cs="Arial"/>
          <w:sz w:val="24"/>
          <w:szCs w:val="24"/>
        </w:rPr>
        <w:t>. Summaries are shorter versions o</w:t>
      </w:r>
      <w:r w:rsidR="00605BFF" w:rsidRPr="00126A4A">
        <w:rPr>
          <w:rFonts w:ascii="Arial" w:hAnsi="Arial" w:cs="Arial"/>
          <w:sz w:val="24"/>
          <w:szCs w:val="24"/>
        </w:rPr>
        <w:t>f any given work and can be about any given part of a work, whereas abstracts give an overview of the entire work.</w:t>
      </w:r>
    </w:p>
    <w:p w14:paraId="1ACDF9BE" w14:textId="77777777" w:rsidR="00210848" w:rsidRPr="00126A4A" w:rsidRDefault="00210848" w:rsidP="00126A4A">
      <w:pPr>
        <w:pStyle w:val="Heading1"/>
        <w:rPr>
          <w:rFonts w:ascii="Arial" w:hAnsi="Arial" w:cs="Arial"/>
          <w:color w:val="auto"/>
          <w:sz w:val="24"/>
          <w:szCs w:val="24"/>
        </w:rPr>
      </w:pPr>
      <w:r w:rsidRPr="00126A4A">
        <w:rPr>
          <w:rFonts w:ascii="Arial" w:hAnsi="Arial" w:cs="Arial"/>
          <w:color w:val="auto"/>
          <w:sz w:val="24"/>
          <w:szCs w:val="24"/>
        </w:rPr>
        <w:t>What are abstracts used for?</w:t>
      </w:r>
    </w:p>
    <w:p w14:paraId="6AF2A2B2" w14:textId="77777777" w:rsidR="00210848" w:rsidRPr="00126A4A" w:rsidRDefault="00210848" w:rsidP="00210848">
      <w:pPr>
        <w:pStyle w:val="ListParagraph"/>
        <w:numPr>
          <w:ilvl w:val="0"/>
          <w:numId w:val="3"/>
        </w:numPr>
        <w:spacing w:after="0"/>
        <w:rPr>
          <w:rFonts w:ascii="Arial" w:hAnsi="Arial" w:cs="Arial"/>
          <w:b/>
          <w:sz w:val="24"/>
          <w:szCs w:val="24"/>
        </w:rPr>
      </w:pPr>
      <w:r w:rsidRPr="00126A4A">
        <w:rPr>
          <w:rFonts w:ascii="Arial" w:hAnsi="Arial" w:cs="Arial"/>
          <w:sz w:val="24"/>
          <w:szCs w:val="24"/>
        </w:rPr>
        <w:t xml:space="preserve">The purpose of an abstract is to help the reader decide if he/she wants to read the article in full. </w:t>
      </w:r>
    </w:p>
    <w:p w14:paraId="79587B19" w14:textId="77777777" w:rsidR="00210848" w:rsidRPr="00126A4A" w:rsidRDefault="00210848" w:rsidP="00210848">
      <w:pPr>
        <w:pStyle w:val="ListParagraph"/>
        <w:numPr>
          <w:ilvl w:val="0"/>
          <w:numId w:val="3"/>
        </w:numPr>
        <w:rPr>
          <w:rFonts w:ascii="Arial" w:hAnsi="Arial" w:cs="Arial"/>
          <w:b/>
          <w:sz w:val="24"/>
          <w:szCs w:val="24"/>
        </w:rPr>
      </w:pPr>
      <w:r w:rsidRPr="00126A4A">
        <w:rPr>
          <w:rFonts w:ascii="Arial" w:hAnsi="Arial" w:cs="Arial"/>
          <w:sz w:val="24"/>
          <w:szCs w:val="24"/>
        </w:rPr>
        <w:t>Likewise, the abstract is helpful during the research process as it informs the researcher on the su</w:t>
      </w:r>
      <w:r w:rsidR="00605BFF" w:rsidRPr="00126A4A">
        <w:rPr>
          <w:rFonts w:ascii="Arial" w:hAnsi="Arial" w:cs="Arial"/>
          <w:sz w:val="24"/>
          <w:szCs w:val="24"/>
        </w:rPr>
        <w:t>bject matter of the article</w:t>
      </w:r>
      <w:r w:rsidRPr="00126A4A">
        <w:rPr>
          <w:rFonts w:ascii="Arial" w:hAnsi="Arial" w:cs="Arial"/>
          <w:sz w:val="24"/>
          <w:szCs w:val="24"/>
        </w:rPr>
        <w:t xml:space="preserve"> without </w:t>
      </w:r>
      <w:r w:rsidR="00605BFF" w:rsidRPr="00126A4A">
        <w:rPr>
          <w:rFonts w:ascii="Arial" w:hAnsi="Arial" w:cs="Arial"/>
          <w:sz w:val="24"/>
          <w:szCs w:val="24"/>
        </w:rPr>
        <w:t>reading the work in full. T</w:t>
      </w:r>
      <w:r w:rsidRPr="00126A4A">
        <w:rPr>
          <w:rFonts w:ascii="Arial" w:hAnsi="Arial" w:cs="Arial"/>
          <w:sz w:val="24"/>
          <w:szCs w:val="24"/>
        </w:rPr>
        <w:t>he researcher</w:t>
      </w:r>
      <w:r w:rsidR="00605BFF" w:rsidRPr="00126A4A">
        <w:rPr>
          <w:rFonts w:ascii="Arial" w:hAnsi="Arial" w:cs="Arial"/>
          <w:sz w:val="24"/>
          <w:szCs w:val="24"/>
        </w:rPr>
        <w:t xml:space="preserve"> then</w:t>
      </w:r>
      <w:r w:rsidRPr="00126A4A">
        <w:rPr>
          <w:rFonts w:ascii="Arial" w:hAnsi="Arial" w:cs="Arial"/>
          <w:sz w:val="24"/>
          <w:szCs w:val="24"/>
        </w:rPr>
        <w:t xml:space="preserve"> may decide if he/she w</w:t>
      </w:r>
      <w:r w:rsidR="00915D4B" w:rsidRPr="00126A4A">
        <w:rPr>
          <w:rFonts w:ascii="Arial" w:hAnsi="Arial" w:cs="Arial"/>
          <w:sz w:val="24"/>
          <w:szCs w:val="24"/>
        </w:rPr>
        <w:t>ants to use the article in his/her</w:t>
      </w:r>
      <w:r w:rsidRPr="00126A4A">
        <w:rPr>
          <w:rFonts w:ascii="Arial" w:hAnsi="Arial" w:cs="Arial"/>
          <w:sz w:val="24"/>
          <w:szCs w:val="24"/>
        </w:rPr>
        <w:t xml:space="preserve"> essay.</w:t>
      </w:r>
    </w:p>
    <w:p w14:paraId="527778C6" w14:textId="77777777" w:rsidR="00210848" w:rsidRPr="00126A4A" w:rsidRDefault="00210848" w:rsidP="00126A4A">
      <w:pPr>
        <w:pStyle w:val="Heading1"/>
        <w:rPr>
          <w:rFonts w:ascii="Arial" w:hAnsi="Arial" w:cs="Arial"/>
          <w:color w:val="auto"/>
          <w:sz w:val="24"/>
          <w:szCs w:val="24"/>
        </w:rPr>
      </w:pPr>
      <w:r w:rsidRPr="00126A4A">
        <w:rPr>
          <w:rFonts w:ascii="Arial" w:hAnsi="Arial" w:cs="Arial"/>
          <w:color w:val="auto"/>
          <w:sz w:val="24"/>
          <w:szCs w:val="24"/>
        </w:rPr>
        <w:t>What types of abstracts are there?</w:t>
      </w:r>
    </w:p>
    <w:p w14:paraId="4C612629" w14:textId="77777777" w:rsidR="00210848" w:rsidRPr="00126A4A" w:rsidRDefault="00210848" w:rsidP="00210848">
      <w:pPr>
        <w:pStyle w:val="ListParagraph"/>
        <w:numPr>
          <w:ilvl w:val="0"/>
          <w:numId w:val="1"/>
        </w:numPr>
        <w:rPr>
          <w:rFonts w:ascii="Arial" w:hAnsi="Arial" w:cs="Arial"/>
          <w:b/>
          <w:sz w:val="24"/>
          <w:szCs w:val="24"/>
        </w:rPr>
      </w:pPr>
      <w:r w:rsidRPr="00126A4A">
        <w:rPr>
          <w:rFonts w:ascii="Arial" w:hAnsi="Arial" w:cs="Arial"/>
          <w:sz w:val="24"/>
          <w:szCs w:val="24"/>
        </w:rPr>
        <w:t xml:space="preserve">There are two main types of abstracts: </w:t>
      </w:r>
      <w:r w:rsidRPr="00126A4A">
        <w:rPr>
          <w:rFonts w:ascii="Arial" w:hAnsi="Arial" w:cs="Arial"/>
          <w:b/>
          <w:sz w:val="24"/>
          <w:szCs w:val="24"/>
        </w:rPr>
        <w:t xml:space="preserve">descriptive </w:t>
      </w:r>
      <w:r w:rsidRPr="00126A4A">
        <w:rPr>
          <w:rFonts w:ascii="Arial" w:hAnsi="Arial" w:cs="Arial"/>
          <w:sz w:val="24"/>
          <w:szCs w:val="24"/>
        </w:rPr>
        <w:t xml:space="preserve">and </w:t>
      </w:r>
      <w:r w:rsidRPr="00126A4A">
        <w:rPr>
          <w:rFonts w:ascii="Arial" w:hAnsi="Arial" w:cs="Arial"/>
          <w:b/>
          <w:sz w:val="24"/>
          <w:szCs w:val="24"/>
        </w:rPr>
        <w:t>informative</w:t>
      </w:r>
      <w:r w:rsidRPr="00126A4A">
        <w:rPr>
          <w:rFonts w:ascii="Arial" w:hAnsi="Arial" w:cs="Arial"/>
          <w:sz w:val="24"/>
          <w:szCs w:val="24"/>
        </w:rPr>
        <w:t>.</w:t>
      </w:r>
    </w:p>
    <w:p w14:paraId="4601D1C1" w14:textId="77777777" w:rsidR="00210848" w:rsidRPr="00126A4A" w:rsidRDefault="00210848" w:rsidP="00210848">
      <w:pPr>
        <w:pStyle w:val="ListParagraph"/>
        <w:numPr>
          <w:ilvl w:val="0"/>
          <w:numId w:val="1"/>
        </w:numPr>
        <w:rPr>
          <w:rFonts w:ascii="Arial" w:hAnsi="Arial" w:cs="Arial"/>
          <w:b/>
          <w:sz w:val="24"/>
          <w:szCs w:val="24"/>
        </w:rPr>
      </w:pPr>
      <w:r w:rsidRPr="00126A4A">
        <w:rPr>
          <w:rFonts w:ascii="Arial" w:hAnsi="Arial" w:cs="Arial"/>
          <w:sz w:val="24"/>
          <w:szCs w:val="24"/>
        </w:rPr>
        <w:t xml:space="preserve">A </w:t>
      </w:r>
      <w:r w:rsidRPr="00126A4A">
        <w:rPr>
          <w:rFonts w:ascii="Arial" w:hAnsi="Arial" w:cs="Arial"/>
          <w:b/>
          <w:sz w:val="24"/>
          <w:szCs w:val="24"/>
        </w:rPr>
        <w:t xml:space="preserve">descriptive </w:t>
      </w:r>
      <w:r w:rsidRPr="00126A4A">
        <w:rPr>
          <w:rFonts w:ascii="Arial" w:hAnsi="Arial" w:cs="Arial"/>
          <w:sz w:val="24"/>
          <w:szCs w:val="24"/>
        </w:rPr>
        <w:t xml:space="preserve">abstract contains </w:t>
      </w:r>
      <w:r w:rsidR="00915D4B" w:rsidRPr="00126A4A">
        <w:rPr>
          <w:rFonts w:ascii="Arial" w:hAnsi="Arial" w:cs="Arial"/>
          <w:sz w:val="24"/>
          <w:szCs w:val="24"/>
        </w:rPr>
        <w:t>the work’s</w:t>
      </w:r>
      <w:r w:rsidR="00605BFF" w:rsidRPr="00126A4A">
        <w:rPr>
          <w:rFonts w:ascii="Arial" w:hAnsi="Arial" w:cs="Arial"/>
          <w:sz w:val="24"/>
          <w:szCs w:val="24"/>
        </w:rPr>
        <w:t xml:space="preserve"> purpose, scope, and methods</w:t>
      </w:r>
      <w:r w:rsidRPr="00126A4A">
        <w:rPr>
          <w:rFonts w:ascii="Arial" w:hAnsi="Arial" w:cs="Arial"/>
          <w:sz w:val="24"/>
          <w:szCs w:val="24"/>
        </w:rPr>
        <w:t>. The descriptive abstract is the most commonly used.</w:t>
      </w:r>
      <w:r w:rsidR="00A86CC2" w:rsidRPr="00126A4A">
        <w:rPr>
          <w:rFonts w:ascii="Arial" w:hAnsi="Arial" w:cs="Arial"/>
          <w:sz w:val="24"/>
          <w:szCs w:val="24"/>
        </w:rPr>
        <w:t xml:space="preserve"> APA papers typically use descriptive abstracts to preface the essay. </w:t>
      </w:r>
    </w:p>
    <w:p w14:paraId="4ED8B14E" w14:textId="77777777" w:rsidR="00210848" w:rsidRPr="00126A4A" w:rsidRDefault="00210848" w:rsidP="00210848">
      <w:pPr>
        <w:pStyle w:val="ListParagraph"/>
        <w:numPr>
          <w:ilvl w:val="0"/>
          <w:numId w:val="1"/>
        </w:numPr>
        <w:rPr>
          <w:rFonts w:ascii="Arial" w:hAnsi="Arial" w:cs="Arial"/>
          <w:b/>
          <w:sz w:val="24"/>
          <w:szCs w:val="24"/>
        </w:rPr>
      </w:pPr>
      <w:r w:rsidRPr="00126A4A">
        <w:rPr>
          <w:rFonts w:ascii="Arial" w:hAnsi="Arial" w:cs="Arial"/>
          <w:sz w:val="24"/>
          <w:szCs w:val="24"/>
        </w:rPr>
        <w:t xml:space="preserve">An </w:t>
      </w:r>
      <w:r w:rsidRPr="00126A4A">
        <w:rPr>
          <w:rFonts w:ascii="Arial" w:hAnsi="Arial" w:cs="Arial"/>
          <w:b/>
          <w:sz w:val="24"/>
          <w:szCs w:val="24"/>
        </w:rPr>
        <w:t xml:space="preserve">informative </w:t>
      </w:r>
      <w:r w:rsidRPr="00126A4A">
        <w:rPr>
          <w:rFonts w:ascii="Arial" w:hAnsi="Arial" w:cs="Arial"/>
          <w:sz w:val="24"/>
          <w:szCs w:val="24"/>
        </w:rPr>
        <w:t>abstrac</w:t>
      </w:r>
      <w:r w:rsidR="00915D4B" w:rsidRPr="00126A4A">
        <w:rPr>
          <w:rFonts w:ascii="Arial" w:hAnsi="Arial" w:cs="Arial"/>
          <w:sz w:val="24"/>
          <w:szCs w:val="24"/>
        </w:rPr>
        <w:t>t contains the work’s</w:t>
      </w:r>
      <w:r w:rsidR="00605BFF" w:rsidRPr="00126A4A">
        <w:rPr>
          <w:rFonts w:ascii="Arial" w:hAnsi="Arial" w:cs="Arial"/>
          <w:sz w:val="24"/>
          <w:szCs w:val="24"/>
        </w:rPr>
        <w:t xml:space="preserve"> purpose, scope, and methods</w:t>
      </w:r>
      <w:r w:rsidRPr="00126A4A">
        <w:rPr>
          <w:rFonts w:ascii="Arial" w:hAnsi="Arial" w:cs="Arial"/>
          <w:sz w:val="24"/>
          <w:szCs w:val="24"/>
        </w:rPr>
        <w:t xml:space="preserve">, </w:t>
      </w:r>
      <w:r w:rsidR="00605BFF" w:rsidRPr="00126A4A">
        <w:rPr>
          <w:rFonts w:ascii="Arial" w:hAnsi="Arial" w:cs="Arial"/>
          <w:sz w:val="24"/>
          <w:szCs w:val="24"/>
        </w:rPr>
        <w:t xml:space="preserve">and other information such as conclusions, results, or recommendations. </w:t>
      </w:r>
    </w:p>
    <w:p w14:paraId="6A16CF28" w14:textId="77777777" w:rsidR="00210848" w:rsidRPr="00126A4A" w:rsidRDefault="00210848" w:rsidP="00126A4A">
      <w:pPr>
        <w:pStyle w:val="Heading1"/>
        <w:rPr>
          <w:rFonts w:ascii="Arial" w:hAnsi="Arial" w:cs="Arial"/>
          <w:color w:val="auto"/>
          <w:sz w:val="24"/>
          <w:szCs w:val="24"/>
        </w:rPr>
      </w:pPr>
      <w:r w:rsidRPr="00126A4A">
        <w:rPr>
          <w:rFonts w:ascii="Arial" w:hAnsi="Arial" w:cs="Arial"/>
          <w:color w:val="auto"/>
          <w:sz w:val="24"/>
          <w:szCs w:val="24"/>
        </w:rPr>
        <w:t>How long are abstracts?</w:t>
      </w:r>
    </w:p>
    <w:p w14:paraId="081618DC" w14:textId="77777777" w:rsidR="00210848" w:rsidRPr="00126A4A" w:rsidRDefault="00111600" w:rsidP="00210848">
      <w:pPr>
        <w:pStyle w:val="ListParagraph"/>
        <w:numPr>
          <w:ilvl w:val="0"/>
          <w:numId w:val="4"/>
        </w:numPr>
        <w:spacing w:after="0"/>
        <w:rPr>
          <w:rFonts w:ascii="Arial" w:hAnsi="Arial" w:cs="Arial"/>
          <w:b/>
          <w:sz w:val="24"/>
          <w:szCs w:val="24"/>
        </w:rPr>
      </w:pPr>
      <w:r w:rsidRPr="00126A4A">
        <w:rPr>
          <w:rFonts w:ascii="Arial" w:hAnsi="Arial" w:cs="Arial"/>
          <w:sz w:val="24"/>
          <w:szCs w:val="24"/>
        </w:rPr>
        <w:t>Descriptive abstracts are usually 100 to</w:t>
      </w:r>
      <w:r w:rsidR="00605BFF" w:rsidRPr="00126A4A">
        <w:rPr>
          <w:rFonts w:ascii="Arial" w:hAnsi="Arial" w:cs="Arial"/>
          <w:sz w:val="24"/>
          <w:szCs w:val="24"/>
        </w:rPr>
        <w:t xml:space="preserve"> 250 words</w:t>
      </w:r>
      <w:r w:rsidRPr="00126A4A">
        <w:rPr>
          <w:rFonts w:ascii="Arial" w:hAnsi="Arial" w:cs="Arial"/>
          <w:sz w:val="24"/>
          <w:szCs w:val="24"/>
        </w:rPr>
        <w:t xml:space="preserve"> long and are written as a single paragraph containing the purpose, scope, and methods as previously mentioned. </w:t>
      </w:r>
    </w:p>
    <w:p w14:paraId="52C475E7" w14:textId="77777777" w:rsidR="00210848" w:rsidRPr="00126A4A" w:rsidRDefault="00111600" w:rsidP="00210848">
      <w:pPr>
        <w:pStyle w:val="ListParagraph"/>
        <w:numPr>
          <w:ilvl w:val="0"/>
          <w:numId w:val="4"/>
        </w:numPr>
        <w:rPr>
          <w:rFonts w:ascii="Arial" w:hAnsi="Arial" w:cs="Arial"/>
          <w:b/>
          <w:sz w:val="24"/>
          <w:szCs w:val="24"/>
        </w:rPr>
      </w:pPr>
      <w:r w:rsidRPr="00126A4A">
        <w:rPr>
          <w:rFonts w:ascii="Arial" w:hAnsi="Arial" w:cs="Arial"/>
          <w:sz w:val="24"/>
          <w:szCs w:val="24"/>
        </w:rPr>
        <w:t>Informative abstracts are usually 250 to 500</w:t>
      </w:r>
      <w:r w:rsidR="00210848" w:rsidRPr="00126A4A">
        <w:rPr>
          <w:rFonts w:ascii="Arial" w:hAnsi="Arial" w:cs="Arial"/>
          <w:sz w:val="24"/>
          <w:szCs w:val="24"/>
        </w:rPr>
        <w:t xml:space="preserve"> words long</w:t>
      </w:r>
      <w:r w:rsidRPr="00126A4A">
        <w:rPr>
          <w:rFonts w:ascii="Arial" w:hAnsi="Arial" w:cs="Arial"/>
          <w:sz w:val="24"/>
          <w:szCs w:val="24"/>
        </w:rPr>
        <w:t xml:space="preserve"> and are written as two paragraphs where the first contains the purpose scope and methods, and the second contains other information such as conclusions, results, and recommendations.</w:t>
      </w:r>
    </w:p>
    <w:p w14:paraId="55EC11C8" w14:textId="77777777" w:rsidR="00210848" w:rsidRPr="00126A4A" w:rsidRDefault="00210848" w:rsidP="00126A4A">
      <w:pPr>
        <w:pStyle w:val="Heading1"/>
        <w:rPr>
          <w:rFonts w:ascii="Arial" w:hAnsi="Arial" w:cs="Arial"/>
          <w:color w:val="auto"/>
          <w:sz w:val="24"/>
          <w:szCs w:val="24"/>
        </w:rPr>
      </w:pPr>
      <w:r w:rsidRPr="00126A4A">
        <w:rPr>
          <w:rFonts w:ascii="Arial" w:hAnsi="Arial" w:cs="Arial"/>
          <w:color w:val="auto"/>
          <w:sz w:val="24"/>
          <w:szCs w:val="24"/>
        </w:rPr>
        <w:t>Can abstracts be cited?</w:t>
      </w:r>
    </w:p>
    <w:p w14:paraId="5C7310F4" w14:textId="77777777" w:rsidR="00210848" w:rsidRPr="00126A4A" w:rsidRDefault="00210848" w:rsidP="00210848">
      <w:pPr>
        <w:pStyle w:val="ListParagraph"/>
        <w:numPr>
          <w:ilvl w:val="0"/>
          <w:numId w:val="1"/>
        </w:numPr>
        <w:rPr>
          <w:rFonts w:ascii="Arial" w:hAnsi="Arial" w:cs="Arial"/>
          <w:b/>
          <w:sz w:val="24"/>
          <w:szCs w:val="24"/>
        </w:rPr>
      </w:pPr>
      <w:r w:rsidRPr="00126A4A">
        <w:rPr>
          <w:rFonts w:ascii="Arial" w:hAnsi="Arial" w:cs="Arial"/>
          <w:sz w:val="24"/>
          <w:szCs w:val="24"/>
        </w:rPr>
        <w:t>Generally, it is more appropriate to cite the article itself, rather than the abstract.</w:t>
      </w:r>
    </w:p>
    <w:p w14:paraId="455E3EAD" w14:textId="77777777" w:rsidR="007F2932" w:rsidRPr="00126A4A" w:rsidRDefault="00210848" w:rsidP="0088010E">
      <w:pPr>
        <w:pStyle w:val="ListParagraph"/>
        <w:numPr>
          <w:ilvl w:val="0"/>
          <w:numId w:val="1"/>
        </w:numPr>
        <w:rPr>
          <w:rFonts w:ascii="Arial" w:hAnsi="Arial" w:cs="Arial"/>
          <w:b/>
          <w:sz w:val="24"/>
          <w:szCs w:val="24"/>
        </w:rPr>
      </w:pPr>
      <w:r w:rsidRPr="00126A4A">
        <w:rPr>
          <w:rFonts w:ascii="Arial" w:hAnsi="Arial" w:cs="Arial"/>
          <w:sz w:val="24"/>
          <w:szCs w:val="24"/>
        </w:rPr>
        <w:lastRenderedPageBreak/>
        <w:t>Citing the abstract is often inappropriate because sometimes the author of the abstract is not the author of the work.</w:t>
      </w:r>
    </w:p>
    <w:p w14:paraId="202D0C67" w14:textId="77777777" w:rsidR="00CA56CB" w:rsidRPr="00126A4A" w:rsidRDefault="00CA56CB" w:rsidP="0088010E">
      <w:pPr>
        <w:rPr>
          <w:rFonts w:ascii="Arial" w:hAnsi="Arial" w:cs="Arial"/>
          <w:sz w:val="24"/>
          <w:szCs w:val="24"/>
        </w:rPr>
      </w:pPr>
      <w:r w:rsidRPr="00126A4A">
        <w:rPr>
          <w:rStyle w:val="Heading1Char"/>
          <w:rFonts w:ascii="Arial" w:hAnsi="Arial" w:cs="Arial"/>
          <w:color w:val="auto"/>
          <w:sz w:val="24"/>
          <w:szCs w:val="24"/>
        </w:rPr>
        <w:t>What does an abstract look like?</w:t>
      </w:r>
      <w:r w:rsidRPr="00126A4A">
        <w:rPr>
          <w:rFonts w:ascii="Arial" w:hAnsi="Arial" w:cs="Arial"/>
          <w:b/>
          <w:sz w:val="24"/>
          <w:szCs w:val="24"/>
        </w:rPr>
        <w:br/>
      </w:r>
      <w:r w:rsidRPr="00126A4A">
        <w:rPr>
          <w:rFonts w:ascii="Arial" w:hAnsi="Arial" w:cs="Arial"/>
          <w:sz w:val="24"/>
          <w:szCs w:val="24"/>
        </w:rPr>
        <w:t xml:space="preserve">The reverse side of this handout has two examples of abstracts. One is a descriptive abstract provided by the </w:t>
      </w:r>
      <w:r w:rsidRPr="00126A4A">
        <w:rPr>
          <w:rFonts w:ascii="Arial" w:eastAsia="Times New Roman" w:hAnsi="Arial" w:cs="Arial"/>
          <w:sz w:val="24"/>
          <w:szCs w:val="24"/>
        </w:rPr>
        <w:t>University of Wisconsin,</w:t>
      </w:r>
      <w:r w:rsidRPr="00126A4A">
        <w:rPr>
          <w:rFonts w:ascii="Arial" w:hAnsi="Arial" w:cs="Arial"/>
          <w:sz w:val="24"/>
          <w:szCs w:val="24"/>
        </w:rPr>
        <w:t xml:space="preserve"> and the other is an informative abstract from Macmillan Publishing. The full citations for these sources are provided in the footnotes.</w:t>
      </w:r>
    </w:p>
    <w:p w14:paraId="06297054" w14:textId="7B418170" w:rsidR="006136DE" w:rsidRPr="00126A4A" w:rsidRDefault="0088010E" w:rsidP="0088010E">
      <w:pPr>
        <w:rPr>
          <w:rFonts w:ascii="Arial" w:hAnsi="Arial" w:cs="Arial"/>
          <w:sz w:val="24"/>
          <w:szCs w:val="24"/>
        </w:rPr>
      </w:pPr>
      <w:r w:rsidRPr="00126A4A">
        <w:rPr>
          <w:rStyle w:val="Heading1Char"/>
          <w:rFonts w:ascii="Arial" w:hAnsi="Arial" w:cs="Arial"/>
          <w:color w:val="auto"/>
          <w:sz w:val="24"/>
          <w:szCs w:val="24"/>
        </w:rPr>
        <w:t xml:space="preserve">Example </w:t>
      </w:r>
      <w:r w:rsidR="002054F0" w:rsidRPr="00126A4A">
        <w:rPr>
          <w:rStyle w:val="Heading1Char"/>
          <w:rFonts w:ascii="Arial" w:hAnsi="Arial" w:cs="Arial"/>
          <w:color w:val="auto"/>
          <w:sz w:val="24"/>
          <w:szCs w:val="24"/>
        </w:rPr>
        <w:t>Descriptive Abstract</w:t>
      </w:r>
      <w:r w:rsidRPr="00126A4A">
        <w:rPr>
          <w:rStyle w:val="Heading1Char"/>
          <w:rFonts w:ascii="Arial" w:hAnsi="Arial" w:cs="Arial"/>
          <w:color w:val="auto"/>
          <w:sz w:val="24"/>
          <w:szCs w:val="24"/>
        </w:rPr>
        <w:br/>
      </w:r>
      <w:r w:rsidR="00291E3E" w:rsidRPr="00126A4A">
        <w:rPr>
          <w:rFonts w:ascii="Arial" w:hAnsi="Arial" w:cs="Arial"/>
          <w:sz w:val="24"/>
          <w:szCs w:val="24"/>
        </w:rPr>
        <w:t>Notice that</w:t>
      </w:r>
      <w:r w:rsidR="002054F0" w:rsidRPr="00126A4A">
        <w:rPr>
          <w:rFonts w:ascii="Arial" w:hAnsi="Arial" w:cs="Arial"/>
          <w:sz w:val="24"/>
          <w:szCs w:val="24"/>
        </w:rPr>
        <w:t xml:space="preserve"> it is only a single paragraph composed of 107 </w:t>
      </w:r>
      <w:r w:rsidR="00111600" w:rsidRPr="00126A4A">
        <w:rPr>
          <w:rFonts w:ascii="Arial" w:hAnsi="Arial" w:cs="Arial"/>
          <w:sz w:val="24"/>
          <w:szCs w:val="24"/>
        </w:rPr>
        <w:t xml:space="preserve">words and details the purpose, scope, and methods for the work’s research. </w:t>
      </w:r>
    </w:p>
    <w:p w14:paraId="7EC7035B" w14:textId="2F425CB2" w:rsidR="0014702C" w:rsidRPr="00126A4A" w:rsidRDefault="00A50AC7" w:rsidP="0088010E">
      <w:pPr>
        <w:spacing w:line="360" w:lineRule="auto"/>
        <w:ind w:firstLine="720"/>
        <w:rPr>
          <w:rFonts w:ascii="Arial" w:hAnsi="Arial" w:cs="Arial"/>
          <w:sz w:val="24"/>
          <w:szCs w:val="24"/>
        </w:rPr>
      </w:pPr>
      <w:r w:rsidRPr="00126A4A">
        <w:rPr>
          <w:rFonts w:ascii="Arial" w:hAnsi="Arial" w:cs="Arial"/>
          <w:sz w:val="24"/>
          <w:szCs w:val="24"/>
        </w:rPr>
        <w:t xml:space="preserve">This research looks at the work of Margaret C. Anderson, the editor of the </w:t>
      </w:r>
      <w:r w:rsidRPr="00126A4A">
        <w:rPr>
          <w:rFonts w:ascii="Arial" w:hAnsi="Arial" w:cs="Arial"/>
          <w:i/>
          <w:sz w:val="24"/>
          <w:szCs w:val="24"/>
        </w:rPr>
        <w:t>Little Review</w:t>
      </w:r>
      <w:r w:rsidRPr="00126A4A">
        <w:rPr>
          <w:rFonts w:ascii="Arial" w:hAnsi="Arial" w:cs="Arial"/>
          <w:sz w:val="24"/>
          <w:szCs w:val="24"/>
        </w:rPr>
        <w:t xml:space="preserve">.  The review published first works by Sherwood Anderson, James Joyce, </w:t>
      </w:r>
      <w:r w:rsidR="002C0B84" w:rsidRPr="00126A4A">
        <w:rPr>
          <w:rFonts w:ascii="Arial" w:hAnsi="Arial" w:cs="Arial"/>
          <w:sz w:val="24"/>
          <w:szCs w:val="24"/>
        </w:rPr>
        <w:t xml:space="preserve">Wyndham Lewis, and Ezra Pound. </w:t>
      </w:r>
      <w:r w:rsidRPr="00126A4A">
        <w:rPr>
          <w:rFonts w:ascii="Arial" w:hAnsi="Arial" w:cs="Arial"/>
          <w:sz w:val="24"/>
          <w:szCs w:val="24"/>
        </w:rPr>
        <w:t xml:space="preserve">This research draws upon mostly primary sources including memoirs, published letters, and a complete collection of the </w:t>
      </w:r>
      <w:r w:rsidRPr="00126A4A">
        <w:rPr>
          <w:rFonts w:ascii="Arial" w:hAnsi="Arial" w:cs="Arial"/>
          <w:i/>
          <w:sz w:val="24"/>
          <w:szCs w:val="24"/>
        </w:rPr>
        <w:t>Little Review</w:t>
      </w:r>
      <w:r w:rsidRPr="00126A4A">
        <w:rPr>
          <w:rFonts w:ascii="Arial" w:hAnsi="Arial" w:cs="Arial"/>
          <w:sz w:val="24"/>
          <w:szCs w:val="24"/>
        </w:rPr>
        <w:t>. Most prior research on Anderson focuses on her connection to the famou</w:t>
      </w:r>
      <w:r w:rsidR="00CA56CB" w:rsidRPr="00126A4A">
        <w:rPr>
          <w:rFonts w:ascii="Arial" w:hAnsi="Arial" w:cs="Arial"/>
          <w:sz w:val="24"/>
          <w:szCs w:val="24"/>
        </w:rPr>
        <w:t>s writers and personalities [with whom]</w:t>
      </w:r>
      <w:r w:rsidRPr="00126A4A">
        <w:rPr>
          <w:rFonts w:ascii="Arial" w:hAnsi="Arial" w:cs="Arial"/>
          <w:sz w:val="24"/>
          <w:szCs w:val="24"/>
        </w:rPr>
        <w:t xml:space="preserve"> s</w:t>
      </w:r>
      <w:r w:rsidR="00CA56CB" w:rsidRPr="00126A4A">
        <w:rPr>
          <w:rFonts w:ascii="Arial" w:hAnsi="Arial" w:cs="Arial"/>
          <w:sz w:val="24"/>
          <w:szCs w:val="24"/>
        </w:rPr>
        <w:t xml:space="preserve">he published and associated. </w:t>
      </w:r>
      <w:r w:rsidRPr="00126A4A">
        <w:rPr>
          <w:rFonts w:ascii="Arial" w:hAnsi="Arial" w:cs="Arial"/>
          <w:sz w:val="24"/>
          <w:szCs w:val="24"/>
        </w:rPr>
        <w:t>This focus undermines her role as the dominant creative force behind one of the most influential little magazines published in the 20th Century. This case example shows how little magazine publishing is arguably a literary art.</w:t>
      </w:r>
      <w:r w:rsidR="00CA56CB" w:rsidRPr="00126A4A">
        <w:rPr>
          <w:rStyle w:val="FootnoteReference"/>
          <w:rFonts w:ascii="Arial" w:hAnsi="Arial" w:cs="Arial"/>
          <w:sz w:val="24"/>
          <w:szCs w:val="24"/>
        </w:rPr>
        <w:footnoteReference w:id="2"/>
      </w:r>
    </w:p>
    <w:p w14:paraId="33D8A6C8" w14:textId="77777777" w:rsidR="006136DE" w:rsidRPr="00126A4A" w:rsidRDefault="0088010E" w:rsidP="0088010E">
      <w:pPr>
        <w:rPr>
          <w:rFonts w:ascii="Arial" w:hAnsi="Arial" w:cs="Arial"/>
          <w:b/>
          <w:sz w:val="24"/>
          <w:szCs w:val="24"/>
        </w:rPr>
      </w:pPr>
      <w:r w:rsidRPr="00126A4A">
        <w:rPr>
          <w:rStyle w:val="Heading1Char"/>
          <w:rFonts w:ascii="Arial" w:hAnsi="Arial" w:cs="Arial"/>
          <w:color w:val="auto"/>
          <w:sz w:val="24"/>
          <w:szCs w:val="24"/>
        </w:rPr>
        <w:t xml:space="preserve">Example </w:t>
      </w:r>
      <w:r w:rsidR="006136DE" w:rsidRPr="00126A4A">
        <w:rPr>
          <w:rStyle w:val="Heading1Char"/>
          <w:rFonts w:ascii="Arial" w:hAnsi="Arial" w:cs="Arial"/>
          <w:color w:val="auto"/>
          <w:sz w:val="24"/>
          <w:szCs w:val="24"/>
        </w:rPr>
        <w:t>Informative Abstract</w:t>
      </w:r>
      <w:r w:rsidRPr="00126A4A">
        <w:rPr>
          <w:rStyle w:val="Heading1Char"/>
          <w:rFonts w:ascii="Arial" w:hAnsi="Arial" w:cs="Arial"/>
          <w:color w:val="auto"/>
          <w:sz w:val="24"/>
          <w:szCs w:val="24"/>
        </w:rPr>
        <w:br/>
      </w:r>
      <w:r w:rsidR="006136DE" w:rsidRPr="00126A4A">
        <w:rPr>
          <w:rFonts w:ascii="Arial" w:hAnsi="Arial" w:cs="Arial"/>
          <w:sz w:val="24"/>
          <w:szCs w:val="24"/>
        </w:rPr>
        <w:t>Notice that this one is about the same length as the previous descriptive abstract, but this one includes the results and conclusion of the research.</w:t>
      </w:r>
    </w:p>
    <w:p w14:paraId="19830FB7" w14:textId="4357A533" w:rsidR="0014702C" w:rsidRPr="00126A4A" w:rsidRDefault="002C0B84" w:rsidP="0088010E">
      <w:pPr>
        <w:spacing w:after="0" w:line="360" w:lineRule="auto"/>
        <w:ind w:firstLine="720"/>
        <w:rPr>
          <w:rFonts w:ascii="Arial" w:hAnsi="Arial" w:cs="Arial"/>
          <w:sz w:val="24"/>
          <w:szCs w:val="24"/>
        </w:rPr>
      </w:pPr>
      <w:r w:rsidRPr="00126A4A">
        <w:rPr>
          <w:rFonts w:ascii="Arial" w:hAnsi="Arial" w:cs="Arial"/>
          <w:sz w:val="24"/>
          <w:szCs w:val="24"/>
        </w:rPr>
        <w:t>This study investigated the role of "signaling" in helping good readers comprehend expository text</w:t>
      </w:r>
      <w:r w:rsidR="00CA56CB" w:rsidRPr="00126A4A">
        <w:rPr>
          <w:rFonts w:ascii="Arial" w:hAnsi="Arial" w:cs="Arial"/>
          <w:sz w:val="24"/>
          <w:szCs w:val="24"/>
        </w:rPr>
        <w:t>[s]</w:t>
      </w:r>
      <w:r w:rsidRPr="00126A4A">
        <w:rPr>
          <w:rFonts w:ascii="Arial" w:hAnsi="Arial" w:cs="Arial"/>
          <w:sz w:val="24"/>
          <w:szCs w:val="24"/>
        </w:rPr>
        <w:t>. As the existing literature on signaling, rev</w:t>
      </w:r>
      <w:r w:rsidR="00CA56CB" w:rsidRPr="00126A4A">
        <w:rPr>
          <w:rFonts w:ascii="Arial" w:hAnsi="Arial" w:cs="Arial"/>
          <w:sz w:val="24"/>
          <w:szCs w:val="24"/>
        </w:rPr>
        <w:t>iewed in the last issue of the j</w:t>
      </w:r>
      <w:r w:rsidRPr="00126A4A">
        <w:rPr>
          <w:rFonts w:ascii="Arial" w:hAnsi="Arial" w:cs="Arial"/>
          <w:sz w:val="24"/>
          <w:szCs w:val="24"/>
        </w:rPr>
        <w:t xml:space="preserve">ournal, pointed to deficiencies in previous studies' methodologies, one goal of this study was to refine prose research methods. Two passages were designed in one of eight signaled versions each. The design was constructed to assess the individual and combined effect of headings, previews, and logical connectives. The study also assessed the effect of passage length, familiarity and difficulty. The results </w:t>
      </w:r>
      <w:r w:rsidRPr="00126A4A">
        <w:rPr>
          <w:rFonts w:ascii="Arial" w:hAnsi="Arial" w:cs="Arial"/>
          <w:sz w:val="24"/>
          <w:szCs w:val="24"/>
        </w:rPr>
        <w:lastRenderedPageBreak/>
        <w:t>showed that signals do improve a reader's comprehension, particularly comprehension two weeks after the reading of a passage and comprehension of subordinate and superordinate inferential information. This study supports the hypothesis that signals can influence retention of text-based information, particularly with long, unfamiliar, or difficult passages.</w:t>
      </w:r>
      <w:r w:rsidR="00CA56CB" w:rsidRPr="00126A4A">
        <w:rPr>
          <w:rStyle w:val="FootnoteReference"/>
          <w:rFonts w:ascii="Arial" w:hAnsi="Arial" w:cs="Arial"/>
          <w:sz w:val="24"/>
          <w:szCs w:val="24"/>
        </w:rPr>
        <w:footnoteReference w:id="3"/>
      </w:r>
    </w:p>
    <w:sectPr w:rsidR="0014702C" w:rsidRPr="00126A4A" w:rsidSect="00941A68">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0C2FC" w14:textId="77777777" w:rsidR="004A01A0" w:rsidRDefault="004A01A0">
      <w:pPr>
        <w:spacing w:after="0" w:line="240" w:lineRule="auto"/>
      </w:pPr>
      <w:r>
        <w:separator/>
      </w:r>
    </w:p>
  </w:endnote>
  <w:endnote w:type="continuationSeparator" w:id="0">
    <w:p w14:paraId="3BF4A32C" w14:textId="77777777" w:rsidR="004A01A0" w:rsidRDefault="004A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4474" w14:textId="77777777" w:rsidR="00526774" w:rsidRPr="00526774" w:rsidRDefault="00526774">
    <w:pPr>
      <w:pStyle w:val="Footer"/>
      <w:rPr>
        <w:rFonts w:ascii="Times New Roman" w:hAnsi="Times New Roman" w:cs="Times New Roman"/>
        <w:sz w:val="24"/>
      </w:rPr>
    </w:pPr>
    <w:r>
      <w:rPr>
        <w:rFonts w:ascii="Times New Roman" w:hAnsi="Times New Roman" w:cs="Times New Roman"/>
        <w:sz w:val="24"/>
      </w:rPr>
      <w:t>7/13/17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4717B" w14:textId="77777777" w:rsidR="004A01A0" w:rsidRDefault="004A01A0">
      <w:pPr>
        <w:spacing w:after="0" w:line="240" w:lineRule="auto"/>
      </w:pPr>
      <w:r>
        <w:separator/>
      </w:r>
    </w:p>
  </w:footnote>
  <w:footnote w:type="continuationSeparator" w:id="0">
    <w:p w14:paraId="4EC94C5A" w14:textId="77777777" w:rsidR="004A01A0" w:rsidRDefault="004A01A0">
      <w:pPr>
        <w:spacing w:after="0" w:line="240" w:lineRule="auto"/>
      </w:pPr>
      <w:r>
        <w:continuationSeparator/>
      </w:r>
    </w:p>
  </w:footnote>
  <w:footnote w:id="1">
    <w:p w14:paraId="497EBDD9" w14:textId="77777777" w:rsidR="00526774" w:rsidRPr="00126A4A" w:rsidRDefault="00526774" w:rsidP="00526774">
      <w:pPr>
        <w:pStyle w:val="Footer"/>
        <w:rPr>
          <w:rFonts w:ascii="Arial" w:hAnsi="Arial" w:cs="Arial"/>
          <w:sz w:val="24"/>
          <w:szCs w:val="24"/>
        </w:rPr>
      </w:pPr>
      <w:r w:rsidRPr="00126A4A">
        <w:rPr>
          <w:rStyle w:val="FootnoteReference"/>
          <w:rFonts w:ascii="Arial" w:hAnsi="Arial" w:cs="Arial"/>
        </w:rPr>
        <w:footnoteRef/>
      </w:r>
      <w:r w:rsidRPr="00126A4A">
        <w:rPr>
          <w:rFonts w:ascii="Arial" w:hAnsi="Arial" w:cs="Arial"/>
        </w:rPr>
        <w:t xml:space="preserve"> </w:t>
      </w:r>
      <w:proofErr w:type="spellStart"/>
      <w:r w:rsidRPr="00126A4A">
        <w:rPr>
          <w:rFonts w:ascii="Arial" w:hAnsi="Arial" w:cs="Arial"/>
          <w:sz w:val="24"/>
          <w:szCs w:val="24"/>
        </w:rPr>
        <w:t>Brusaw</w:t>
      </w:r>
      <w:proofErr w:type="spellEnd"/>
      <w:r w:rsidRPr="00126A4A">
        <w:rPr>
          <w:rFonts w:ascii="Arial" w:hAnsi="Arial" w:cs="Arial"/>
          <w:sz w:val="24"/>
          <w:szCs w:val="24"/>
        </w:rPr>
        <w:t xml:space="preserve">, Charles T., </w:t>
      </w:r>
      <w:proofErr w:type="gramStart"/>
      <w:r w:rsidRPr="00126A4A">
        <w:rPr>
          <w:rFonts w:ascii="Arial" w:hAnsi="Arial" w:cs="Arial"/>
          <w:sz w:val="24"/>
          <w:szCs w:val="24"/>
        </w:rPr>
        <w:t>et</w:t>
      </w:r>
      <w:proofErr w:type="gramEnd"/>
      <w:r w:rsidRPr="00126A4A">
        <w:rPr>
          <w:rFonts w:ascii="Arial" w:hAnsi="Arial" w:cs="Arial"/>
          <w:sz w:val="24"/>
          <w:szCs w:val="24"/>
        </w:rPr>
        <w:t xml:space="preserve">. </w:t>
      </w:r>
      <w:proofErr w:type="gramStart"/>
      <w:r w:rsidRPr="00126A4A">
        <w:rPr>
          <w:rFonts w:ascii="Arial" w:hAnsi="Arial" w:cs="Arial"/>
          <w:sz w:val="24"/>
          <w:szCs w:val="24"/>
        </w:rPr>
        <w:t>al</w:t>
      </w:r>
      <w:proofErr w:type="gramEnd"/>
      <w:r w:rsidRPr="00126A4A">
        <w:rPr>
          <w:rFonts w:ascii="Arial" w:hAnsi="Arial" w:cs="Arial"/>
          <w:sz w:val="24"/>
          <w:szCs w:val="24"/>
        </w:rPr>
        <w:t>.</w:t>
      </w:r>
      <w:r w:rsidRPr="00126A4A">
        <w:rPr>
          <w:rFonts w:ascii="Arial" w:hAnsi="Arial" w:cs="Arial"/>
          <w:sz w:val="24"/>
          <w:szCs w:val="24"/>
          <w:vertAlign w:val="superscript"/>
        </w:rPr>
        <w:t xml:space="preserve"> </w:t>
      </w:r>
      <w:r w:rsidRPr="00126A4A">
        <w:rPr>
          <w:rFonts w:ascii="Arial" w:hAnsi="Arial" w:cs="Arial"/>
          <w:i/>
          <w:sz w:val="24"/>
          <w:szCs w:val="24"/>
        </w:rPr>
        <w:t>Business Writer’s Handbook</w:t>
      </w:r>
      <w:r w:rsidRPr="00126A4A">
        <w:rPr>
          <w:rFonts w:ascii="Arial" w:hAnsi="Arial" w:cs="Arial"/>
          <w:sz w:val="24"/>
          <w:szCs w:val="24"/>
        </w:rPr>
        <w:t>, ed. 5, St. Martin’s Press, 1993.</w:t>
      </w:r>
    </w:p>
    <w:p w14:paraId="1E46184F" w14:textId="77777777" w:rsidR="00526774" w:rsidRDefault="00526774">
      <w:pPr>
        <w:pStyle w:val="FootnoteText"/>
      </w:pPr>
    </w:p>
  </w:footnote>
  <w:footnote w:id="2">
    <w:p w14:paraId="1FEAE16C" w14:textId="7F9451E3" w:rsidR="00CA56CB" w:rsidRPr="00126A4A" w:rsidRDefault="00CA56CB" w:rsidP="00CA56CB">
      <w:pPr>
        <w:pStyle w:val="FootnoteText"/>
        <w:ind w:left="720" w:hanging="720"/>
        <w:rPr>
          <w:rFonts w:ascii="Arial" w:hAnsi="Arial" w:cs="Arial"/>
        </w:rPr>
      </w:pPr>
      <w:r w:rsidRPr="00126A4A">
        <w:rPr>
          <w:rStyle w:val="FootnoteReference"/>
          <w:rFonts w:ascii="Arial" w:hAnsi="Arial" w:cs="Arial"/>
        </w:rPr>
        <w:footnoteRef/>
      </w:r>
      <w:r w:rsidRPr="00126A4A">
        <w:rPr>
          <w:rFonts w:ascii="Arial" w:hAnsi="Arial" w:cs="Arial"/>
        </w:rPr>
        <w:t xml:space="preserve"> </w:t>
      </w:r>
      <w:proofErr w:type="spellStart"/>
      <w:r w:rsidRPr="00126A4A">
        <w:rPr>
          <w:rFonts w:ascii="Arial" w:eastAsia="Times New Roman" w:hAnsi="Arial" w:cs="Arial"/>
        </w:rPr>
        <w:t>Estante</w:t>
      </w:r>
      <w:proofErr w:type="spellEnd"/>
      <w:r w:rsidRPr="00126A4A">
        <w:rPr>
          <w:rFonts w:ascii="Arial" w:eastAsia="Times New Roman" w:hAnsi="Arial" w:cs="Arial"/>
        </w:rPr>
        <w:t xml:space="preserve">, Sophia and Lorrie Moore. “Humanities Abstract ‘Margaret C. Anderson’s Little Review.’” </w:t>
      </w:r>
      <w:r w:rsidRPr="00126A4A">
        <w:rPr>
          <w:rFonts w:ascii="Arial" w:eastAsia="Times New Roman" w:hAnsi="Arial" w:cs="Arial"/>
          <w:i/>
        </w:rPr>
        <w:t>Madison Writing Center.</w:t>
      </w:r>
      <w:r w:rsidRPr="00126A4A">
        <w:rPr>
          <w:rFonts w:ascii="Arial" w:eastAsia="Times New Roman" w:hAnsi="Arial" w:cs="Arial"/>
        </w:rPr>
        <w:t xml:space="preserve"> University of Wisconsin, 2016,</w:t>
      </w:r>
      <w:r w:rsidRPr="00126A4A">
        <w:rPr>
          <w:rFonts w:ascii="Arial" w:hAnsi="Arial" w:cs="Arial"/>
        </w:rPr>
        <w:t xml:space="preserve"> </w:t>
      </w:r>
      <w:r w:rsidRPr="00126A4A">
        <w:rPr>
          <w:rFonts w:ascii="Arial" w:eastAsia="Times New Roman" w:hAnsi="Arial" w:cs="Arial"/>
        </w:rPr>
        <w:t>www.astate.edu/a/ortt/research-development/create-@state-files/Examples%20of%20Research%20Abstracts_1.pdf.</w:t>
      </w:r>
    </w:p>
  </w:footnote>
  <w:footnote w:id="3">
    <w:p w14:paraId="5D65639C" w14:textId="63E4DCC5" w:rsidR="00CA56CB" w:rsidRPr="00126A4A" w:rsidRDefault="00CA56CB" w:rsidP="00CA56CB">
      <w:pPr>
        <w:spacing w:after="0" w:line="240" w:lineRule="auto"/>
        <w:ind w:left="720" w:hanging="720"/>
        <w:rPr>
          <w:rFonts w:ascii="Arial" w:hAnsi="Arial" w:cs="Arial"/>
          <w:sz w:val="24"/>
          <w:szCs w:val="24"/>
        </w:rPr>
      </w:pPr>
      <w:r w:rsidRPr="00126A4A">
        <w:rPr>
          <w:rStyle w:val="FootnoteReference"/>
          <w:rFonts w:ascii="Arial" w:hAnsi="Arial" w:cs="Arial"/>
        </w:rPr>
        <w:footnoteRef/>
      </w:r>
      <w:r w:rsidRPr="00126A4A">
        <w:rPr>
          <w:rFonts w:ascii="Arial" w:hAnsi="Arial" w:cs="Arial"/>
        </w:rPr>
        <w:t xml:space="preserve"> </w:t>
      </w:r>
      <w:proofErr w:type="spellStart"/>
      <w:r w:rsidRPr="00126A4A">
        <w:rPr>
          <w:rFonts w:ascii="Arial" w:hAnsi="Arial" w:cs="Arial"/>
          <w:sz w:val="24"/>
          <w:szCs w:val="24"/>
        </w:rPr>
        <w:t>Houp</w:t>
      </w:r>
      <w:proofErr w:type="spellEnd"/>
      <w:r w:rsidRPr="00126A4A">
        <w:rPr>
          <w:rFonts w:ascii="Arial" w:hAnsi="Arial" w:cs="Arial"/>
          <w:sz w:val="24"/>
          <w:szCs w:val="24"/>
        </w:rPr>
        <w:t xml:space="preserve">, Kenneth W. and Pearsall, Thomas E. </w:t>
      </w:r>
      <w:r w:rsidRPr="00126A4A">
        <w:rPr>
          <w:rFonts w:ascii="Arial" w:hAnsi="Arial" w:cs="Arial"/>
          <w:i/>
          <w:sz w:val="24"/>
          <w:szCs w:val="24"/>
        </w:rPr>
        <w:t>Reporting Technical Information</w:t>
      </w:r>
      <w:r w:rsidRPr="00126A4A">
        <w:rPr>
          <w:rFonts w:ascii="Arial" w:hAnsi="Arial" w:cs="Arial"/>
          <w:sz w:val="24"/>
          <w:szCs w:val="24"/>
        </w:rPr>
        <w:t>. 7th edition, Macmillan Publishing, 1992, www.tcnj.edu/~asper/infoabstract.html.</w:t>
      </w:r>
    </w:p>
    <w:p w14:paraId="6A192FBD" w14:textId="1117E97F" w:rsidR="00CA56CB" w:rsidRDefault="00CA56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AA07" w14:textId="77777777" w:rsidR="00941A68" w:rsidRDefault="00941A68">
    <w:pPr>
      <w:pStyle w:val="Header"/>
    </w:pPr>
  </w:p>
  <w:p w14:paraId="2EAD9E31" w14:textId="77777777" w:rsidR="00785174" w:rsidRDefault="004A0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DAB1" w14:textId="77777777" w:rsidR="00941A68" w:rsidRPr="00126A4A" w:rsidRDefault="00941A68">
    <w:pPr>
      <w:pStyle w:val="Header"/>
      <w:rPr>
        <w:rFonts w:ascii="Arial" w:hAnsi="Arial" w:cs="Arial"/>
        <w:sz w:val="24"/>
        <w:szCs w:val="24"/>
      </w:rPr>
    </w:pPr>
    <w:r w:rsidRPr="00126A4A">
      <w:rPr>
        <w:rFonts w:ascii="Arial" w:hAnsi="Arial" w:cs="Arial"/>
        <w:sz w:val="24"/>
        <w:szCs w:val="24"/>
      </w:rPr>
      <w:t>Writing Center</w:t>
    </w:r>
  </w:p>
  <w:p w14:paraId="0B5979F1" w14:textId="77777777" w:rsidR="00941A68" w:rsidRPr="00126A4A" w:rsidRDefault="00941A68">
    <w:pPr>
      <w:pStyle w:val="Header"/>
      <w:rPr>
        <w:rFonts w:ascii="Arial" w:hAnsi="Arial" w:cs="Arial"/>
        <w:sz w:val="24"/>
        <w:szCs w:val="24"/>
      </w:rPr>
    </w:pPr>
    <w:r w:rsidRPr="00126A4A">
      <w:rPr>
        <w:rFonts w:ascii="Arial" w:hAnsi="Arial" w:cs="Arial"/>
        <w:sz w:val="24"/>
        <w:szCs w:val="24"/>
      </w:rPr>
      <w:t>Victor Valley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CE7"/>
    <w:multiLevelType w:val="hybridMultilevel"/>
    <w:tmpl w:val="98BA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D1715"/>
    <w:multiLevelType w:val="hybridMultilevel"/>
    <w:tmpl w:val="62BE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42D97"/>
    <w:multiLevelType w:val="hybridMultilevel"/>
    <w:tmpl w:val="49C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55B96"/>
    <w:multiLevelType w:val="hybridMultilevel"/>
    <w:tmpl w:val="142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24065"/>
    <w:multiLevelType w:val="hybridMultilevel"/>
    <w:tmpl w:val="C844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48"/>
    <w:rsid w:val="00080186"/>
    <w:rsid w:val="00111600"/>
    <w:rsid w:val="00126A4A"/>
    <w:rsid w:val="0014702C"/>
    <w:rsid w:val="00176488"/>
    <w:rsid w:val="00185E67"/>
    <w:rsid w:val="001E2583"/>
    <w:rsid w:val="002054F0"/>
    <w:rsid w:val="00210848"/>
    <w:rsid w:val="00291E3E"/>
    <w:rsid w:val="002C0B84"/>
    <w:rsid w:val="00305ABA"/>
    <w:rsid w:val="00373764"/>
    <w:rsid w:val="0041644B"/>
    <w:rsid w:val="004A01A0"/>
    <w:rsid w:val="004C2A62"/>
    <w:rsid w:val="00526774"/>
    <w:rsid w:val="005B1060"/>
    <w:rsid w:val="005D4F93"/>
    <w:rsid w:val="00605BFF"/>
    <w:rsid w:val="006136DE"/>
    <w:rsid w:val="0075474B"/>
    <w:rsid w:val="00763A9B"/>
    <w:rsid w:val="007F2932"/>
    <w:rsid w:val="0088010E"/>
    <w:rsid w:val="00915D4B"/>
    <w:rsid w:val="00941A68"/>
    <w:rsid w:val="009F1E44"/>
    <w:rsid w:val="00A0269F"/>
    <w:rsid w:val="00A05EE4"/>
    <w:rsid w:val="00A45962"/>
    <w:rsid w:val="00A50AC7"/>
    <w:rsid w:val="00A86CC2"/>
    <w:rsid w:val="00AF1956"/>
    <w:rsid w:val="00B17150"/>
    <w:rsid w:val="00B96BCB"/>
    <w:rsid w:val="00C53EA4"/>
    <w:rsid w:val="00CA56CB"/>
    <w:rsid w:val="00CF465E"/>
    <w:rsid w:val="00D41EB8"/>
    <w:rsid w:val="00F53D11"/>
    <w:rsid w:val="00FD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476E"/>
  <w15:chartTrackingRefBased/>
  <w15:docId w15:val="{9542C856-ED36-4636-8AD7-02CBEEBE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48"/>
  </w:style>
  <w:style w:type="paragraph" w:styleId="Heading1">
    <w:name w:val="heading 1"/>
    <w:basedOn w:val="Normal"/>
    <w:next w:val="Normal"/>
    <w:link w:val="Heading1Char"/>
    <w:uiPriority w:val="9"/>
    <w:qFormat/>
    <w:rsid w:val="00126A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A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48"/>
  </w:style>
  <w:style w:type="paragraph" w:styleId="ListParagraph">
    <w:name w:val="List Paragraph"/>
    <w:basedOn w:val="Normal"/>
    <w:uiPriority w:val="34"/>
    <w:qFormat/>
    <w:rsid w:val="00210848"/>
    <w:pPr>
      <w:ind w:left="720"/>
      <w:contextualSpacing/>
    </w:pPr>
  </w:style>
  <w:style w:type="paragraph" w:styleId="BalloonText">
    <w:name w:val="Balloon Text"/>
    <w:basedOn w:val="Normal"/>
    <w:link w:val="BalloonTextChar"/>
    <w:uiPriority w:val="99"/>
    <w:semiHidden/>
    <w:unhideWhenUsed/>
    <w:rsid w:val="009F1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44"/>
    <w:rPr>
      <w:rFonts w:ascii="Segoe UI" w:hAnsi="Segoe UI" w:cs="Segoe UI"/>
      <w:sz w:val="18"/>
      <w:szCs w:val="18"/>
    </w:rPr>
  </w:style>
  <w:style w:type="paragraph" w:styleId="Footer">
    <w:name w:val="footer"/>
    <w:basedOn w:val="Normal"/>
    <w:link w:val="FooterChar"/>
    <w:uiPriority w:val="99"/>
    <w:unhideWhenUsed/>
    <w:rsid w:val="00373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64"/>
  </w:style>
  <w:style w:type="paragraph" w:styleId="FootnoteText">
    <w:name w:val="footnote text"/>
    <w:basedOn w:val="Normal"/>
    <w:link w:val="FootnoteTextChar"/>
    <w:uiPriority w:val="99"/>
    <w:unhideWhenUsed/>
    <w:rsid w:val="00526774"/>
    <w:pPr>
      <w:spacing w:after="0" w:line="240" w:lineRule="auto"/>
    </w:pPr>
    <w:rPr>
      <w:sz w:val="24"/>
      <w:szCs w:val="24"/>
    </w:rPr>
  </w:style>
  <w:style w:type="character" w:customStyle="1" w:styleId="FootnoteTextChar">
    <w:name w:val="Footnote Text Char"/>
    <w:basedOn w:val="DefaultParagraphFont"/>
    <w:link w:val="FootnoteText"/>
    <w:uiPriority w:val="99"/>
    <w:rsid w:val="00526774"/>
    <w:rPr>
      <w:sz w:val="24"/>
      <w:szCs w:val="24"/>
    </w:rPr>
  </w:style>
  <w:style w:type="character" w:styleId="FootnoteReference">
    <w:name w:val="footnote reference"/>
    <w:basedOn w:val="DefaultParagraphFont"/>
    <w:uiPriority w:val="99"/>
    <w:unhideWhenUsed/>
    <w:rsid w:val="00526774"/>
    <w:rPr>
      <w:vertAlign w:val="superscript"/>
    </w:rPr>
  </w:style>
  <w:style w:type="character" w:customStyle="1" w:styleId="Heading1Char">
    <w:name w:val="Heading 1 Char"/>
    <w:basedOn w:val="DefaultParagraphFont"/>
    <w:link w:val="Heading1"/>
    <w:uiPriority w:val="9"/>
    <w:rsid w:val="00126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6A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112">
      <w:bodyDiv w:val="1"/>
      <w:marLeft w:val="0"/>
      <w:marRight w:val="0"/>
      <w:marTop w:val="0"/>
      <w:marBottom w:val="0"/>
      <w:divBdr>
        <w:top w:val="none" w:sz="0" w:space="0" w:color="auto"/>
        <w:left w:val="none" w:sz="0" w:space="0" w:color="auto"/>
        <w:bottom w:val="none" w:sz="0" w:space="0" w:color="auto"/>
        <w:right w:val="none" w:sz="0" w:space="0" w:color="auto"/>
      </w:divBdr>
    </w:div>
    <w:div w:id="877594277">
      <w:bodyDiv w:val="1"/>
      <w:marLeft w:val="0"/>
      <w:marRight w:val="0"/>
      <w:marTop w:val="0"/>
      <w:marBottom w:val="0"/>
      <w:divBdr>
        <w:top w:val="none" w:sz="0" w:space="0" w:color="auto"/>
        <w:left w:val="none" w:sz="0" w:space="0" w:color="auto"/>
        <w:bottom w:val="none" w:sz="0" w:space="0" w:color="auto"/>
        <w:right w:val="none" w:sz="0" w:space="0" w:color="auto"/>
      </w:divBdr>
    </w:div>
    <w:div w:id="1244988933">
      <w:bodyDiv w:val="1"/>
      <w:marLeft w:val="0"/>
      <w:marRight w:val="0"/>
      <w:marTop w:val="0"/>
      <w:marBottom w:val="0"/>
      <w:divBdr>
        <w:top w:val="none" w:sz="0" w:space="0" w:color="auto"/>
        <w:left w:val="none" w:sz="0" w:space="0" w:color="auto"/>
        <w:bottom w:val="none" w:sz="0" w:space="0" w:color="auto"/>
        <w:right w:val="none" w:sz="0" w:space="0" w:color="auto"/>
      </w:divBdr>
    </w:div>
    <w:div w:id="1753090440">
      <w:bodyDiv w:val="1"/>
      <w:marLeft w:val="0"/>
      <w:marRight w:val="0"/>
      <w:marTop w:val="0"/>
      <w:marBottom w:val="0"/>
      <w:divBdr>
        <w:top w:val="none" w:sz="0" w:space="0" w:color="auto"/>
        <w:left w:val="none" w:sz="0" w:space="0" w:color="auto"/>
        <w:bottom w:val="none" w:sz="0" w:space="0" w:color="auto"/>
        <w:right w:val="none" w:sz="0" w:space="0" w:color="auto"/>
      </w:divBdr>
      <w:divsChild>
        <w:div w:id="264306799">
          <w:marLeft w:val="0"/>
          <w:marRight w:val="225"/>
          <w:marTop w:val="0"/>
          <w:marBottom w:val="150"/>
          <w:divBdr>
            <w:top w:val="none" w:sz="0" w:space="0" w:color="auto"/>
            <w:left w:val="none" w:sz="0" w:space="0" w:color="auto"/>
            <w:bottom w:val="none" w:sz="0" w:space="0" w:color="auto"/>
            <w:right w:val="none" w:sz="0" w:space="0" w:color="auto"/>
          </w:divBdr>
        </w:div>
        <w:div w:id="1251082563">
          <w:marLeft w:val="0"/>
          <w:marRight w:val="0"/>
          <w:marTop w:val="0"/>
          <w:marBottom w:val="0"/>
          <w:divBdr>
            <w:top w:val="none" w:sz="0" w:space="0" w:color="auto"/>
            <w:left w:val="none" w:sz="0" w:space="0" w:color="auto"/>
            <w:bottom w:val="none" w:sz="0" w:space="0" w:color="auto"/>
            <w:right w:val="none" w:sz="0" w:space="0" w:color="auto"/>
          </w:divBdr>
          <w:divsChild>
            <w:div w:id="3982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B249-9AE9-4623-A978-2DFC62A4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ATCWCStu</dc:creator>
  <cp:keywords/>
  <dc:description/>
  <cp:lastModifiedBy>Alice Alvarado</cp:lastModifiedBy>
  <cp:revision>2</cp:revision>
  <cp:lastPrinted>2017-05-25T23:11:00Z</cp:lastPrinted>
  <dcterms:created xsi:type="dcterms:W3CDTF">2018-07-18T18:10:00Z</dcterms:created>
  <dcterms:modified xsi:type="dcterms:W3CDTF">2018-07-18T18:10:00Z</dcterms:modified>
</cp:coreProperties>
</file>