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57897C" wp14:editId="28421F6F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1930400" cy="1270000"/>
            <wp:effectExtent l="0" t="0" r="0" b="635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AGENDA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 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WEDNESDAY, 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JUNE 20</w:t>
      </w: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, 2012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960" w:firstLine="360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602FB0">
        <w:rPr>
          <w:rFonts w:ascii="Copperplate Gothic Bold" w:eastAsia="Times New Roman" w:hAnsi="Copperplate Gothic Bold" w:cs="Times New Roman"/>
          <w:b/>
          <w:sz w:val="28"/>
          <w:szCs w:val="28"/>
        </w:rPr>
        <w:t>PCR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Superintendent/President ~ Christopher O’Hearn, 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Senior Staff</w:t>
      </w: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 ~ Peter Allan, Fusako Yokotobi, GH Javaheripour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Academic Senate ~ Lisa Harvey, Debra Blanchard, Leslie Huiner 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>CSEA ~ Frederick Board, Sharon Wright, Ray Navarro, Kendra Ullger</w:t>
      </w:r>
      <w:bookmarkStart w:id="0" w:name="_GoBack"/>
      <w:bookmarkEnd w:id="0"/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Classified Managers ~ Robert Sewell, Greta Moon, Deedee Orta 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AFT ~ Kevin Crowley 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CTA ~ Lisa Ellis, Gary Menser 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Department Chair Representative ~ Diane Wollan 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ASB Representative ~ </w:t>
      </w:r>
      <w:r w:rsidR="007B5499">
        <w:rPr>
          <w:rFonts w:asciiTheme="majorHAnsi" w:eastAsia="Times New Roman" w:hAnsiTheme="majorHAnsi" w:cs="Times New Roman"/>
          <w:b/>
          <w:sz w:val="24"/>
          <w:szCs w:val="24"/>
        </w:rPr>
        <w:t>Monique Ballard</w:t>
      </w:r>
      <w:r w:rsidRPr="00602FB0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3C29EB" w:rsidRPr="00602FB0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3C29EB" w:rsidRPr="00A364C6" w:rsidRDefault="003C29EB" w:rsidP="003C29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Approval of the Minutes</w:t>
      </w:r>
    </w:p>
    <w:p w:rsidR="003C29EB" w:rsidRPr="00022B35" w:rsidRDefault="003C29EB" w:rsidP="003C29EB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May 23, 2012</w:t>
      </w:r>
      <w:r w:rsidRPr="00022B35">
        <w:rPr>
          <w:rFonts w:asciiTheme="majorHAnsi" w:eastAsia="Times New Roman" w:hAnsiTheme="majorHAnsi" w:cs="Times New Roman"/>
          <w:b/>
        </w:rPr>
        <w:t xml:space="preserve"> ~</w:t>
      </w:r>
    </w:p>
    <w:p w:rsidR="003C29EB" w:rsidRPr="00A364C6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3C29EB" w:rsidRDefault="003C29EB" w:rsidP="003C29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70" w:firstLine="0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Accreditation Update ~ Peter Allan</w:t>
      </w:r>
    </w:p>
    <w:p w:rsidR="003C29EB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270"/>
        <w:contextualSpacing/>
        <w:rPr>
          <w:rFonts w:asciiTheme="majorHAnsi" w:eastAsia="Times New Roman" w:hAnsiTheme="majorHAnsi" w:cs="Times New Roman"/>
          <w:b/>
        </w:rPr>
      </w:pPr>
    </w:p>
    <w:p w:rsidR="003C29EB" w:rsidRDefault="003C29EB" w:rsidP="003C29EB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="Times New Roman" w:hAnsiTheme="majorHAnsi" w:cs="Times New Roman"/>
          <w:b/>
        </w:rPr>
      </w:pPr>
    </w:p>
    <w:p w:rsidR="003C29EB" w:rsidRDefault="003C29EB" w:rsidP="00BF1CBF">
      <w:pPr>
        <w:numPr>
          <w:ilvl w:val="0"/>
          <w:numId w:val="1"/>
        </w:numPr>
        <w:tabs>
          <w:tab w:val="clear" w:pos="630"/>
          <w:tab w:val="num" w:pos="27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First Read, AP 6520 – Security for District Property, Inventory of Equipment ~ Tim Johnston (Attachment)</w:t>
      </w:r>
    </w:p>
    <w:p w:rsidR="003C29EB" w:rsidRDefault="003C29EB" w:rsidP="003C29EB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630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The Student Services Committee has reviewed AP 6520 and recommends changes to section 1.4 to permit part-time and/or temporary/provisional employees the use of College equipment off campus.</w:t>
      </w:r>
    </w:p>
    <w:p w:rsidR="003C29EB" w:rsidRDefault="003C29EB" w:rsidP="003C29EB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1980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Action: </w:t>
      </w:r>
    </w:p>
    <w:p w:rsidR="003C29EB" w:rsidRDefault="003C29EB" w:rsidP="003C29EB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="Times New Roman" w:hAnsiTheme="majorHAnsi" w:cs="Times New Roman"/>
          <w:b/>
        </w:rPr>
      </w:pPr>
    </w:p>
    <w:p w:rsidR="003C29EB" w:rsidRDefault="003C29EB" w:rsidP="00BF1CBF">
      <w:pPr>
        <w:numPr>
          <w:ilvl w:val="0"/>
          <w:numId w:val="1"/>
        </w:numPr>
        <w:tabs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 w:hanging="90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Eliminate Staff Development Committee from AP 1201 ~ Christopher O’Hearn/Fusako Yokotobi  </w:t>
      </w:r>
    </w:p>
    <w:p w:rsidR="003C29EB" w:rsidRDefault="003C29EB" w:rsidP="003C29EB">
      <w:pPr>
        <w:tabs>
          <w:tab w:val="left" w:pos="63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ab/>
        <w:t>(Attachment)</w:t>
      </w:r>
    </w:p>
    <w:p w:rsidR="003C29EB" w:rsidRDefault="003C29EB" w:rsidP="003C29EB">
      <w:pPr>
        <w:tabs>
          <w:tab w:val="left" w:pos="63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ab/>
        <w:t>Firs read during College Council on May 23, 2012.</w:t>
      </w:r>
    </w:p>
    <w:p w:rsidR="003C29EB" w:rsidRDefault="003C29EB" w:rsidP="003C29EB">
      <w:pPr>
        <w:tabs>
          <w:tab w:val="left" w:pos="630"/>
          <w:tab w:val="left" w:pos="81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</w:r>
      <w:r>
        <w:rPr>
          <w:rFonts w:asciiTheme="majorHAnsi" w:eastAsia="Times New Roman" w:hAnsiTheme="majorHAnsi" w:cs="Times New Roman"/>
          <w:b/>
        </w:rPr>
        <w:tab/>
        <w:t>Action:</w:t>
      </w:r>
    </w:p>
    <w:p w:rsidR="003C29EB" w:rsidRDefault="003C29EB" w:rsidP="003C29EB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9F027C" w:rsidRDefault="009F027C" w:rsidP="009F027C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>Approval of the 2012/2013 College Council calendar of meeting dates ~ Victoria Churgin (Attachment)</w:t>
      </w:r>
    </w:p>
    <w:p w:rsidR="009F027C" w:rsidRPr="009F027C" w:rsidRDefault="009F027C" w:rsidP="009F027C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1980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</w:rPr>
        <w:t xml:space="preserve">Action: </w:t>
      </w:r>
    </w:p>
    <w:p w:rsidR="009F027C" w:rsidRDefault="009F027C" w:rsidP="009F027C">
      <w:p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270"/>
        <w:contextualSpacing/>
        <w:rPr>
          <w:rFonts w:asciiTheme="majorHAnsi" w:eastAsia="Times New Roman" w:hAnsiTheme="majorHAnsi" w:cs="Times New Roman"/>
          <w:b/>
        </w:rPr>
      </w:pPr>
    </w:p>
    <w:p w:rsidR="003C29EB" w:rsidRPr="00A364C6" w:rsidRDefault="003C29EB" w:rsidP="00BF1CBF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ind w:left="360" w:hanging="90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Participatory  Governance Committee Reports</w:t>
      </w:r>
    </w:p>
    <w:p w:rsidR="003C29EB" w:rsidRPr="00A364C6" w:rsidRDefault="003C29EB" w:rsidP="003C29E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Diversity Committee.</w:t>
      </w:r>
    </w:p>
    <w:p w:rsidR="003C29EB" w:rsidRPr="00A364C6" w:rsidRDefault="003C29EB" w:rsidP="003C29E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>Educational Master Plan Committee “Task Force”.</w:t>
      </w:r>
    </w:p>
    <w:p w:rsidR="003C29EB" w:rsidRPr="00A364C6" w:rsidRDefault="003C29EB" w:rsidP="003C29E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Environmental Health &amp; Safety Committee. </w:t>
      </w:r>
    </w:p>
    <w:p w:rsidR="003C29EB" w:rsidRPr="00A364C6" w:rsidRDefault="003C29EB" w:rsidP="003C29E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Facilities Committee.</w:t>
      </w:r>
    </w:p>
    <w:p w:rsidR="003C29EB" w:rsidRPr="00A364C6" w:rsidRDefault="003C29EB" w:rsidP="003C29E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A364C6">
        <w:rPr>
          <w:rFonts w:asciiTheme="majorHAnsi" w:eastAsia="Times New Roman" w:hAnsiTheme="majorHAnsi" w:cs="Times New Roman"/>
          <w:b/>
        </w:rPr>
        <w:t>Finance/Budget &amp; Planning Committee.</w:t>
      </w:r>
      <w:r w:rsidRPr="00A364C6">
        <w:rPr>
          <w:rFonts w:asciiTheme="majorHAnsi" w:eastAsia="Times New Roman" w:hAnsiTheme="majorHAnsi" w:cs="Times New Roman"/>
        </w:rPr>
        <w:t xml:space="preserve"> </w:t>
      </w:r>
    </w:p>
    <w:p w:rsidR="003C29EB" w:rsidRPr="00A364C6" w:rsidRDefault="003C29EB" w:rsidP="003C29E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Staff Development Committee.</w:t>
      </w:r>
    </w:p>
    <w:p w:rsidR="003C29EB" w:rsidRPr="00A364C6" w:rsidRDefault="003C29EB" w:rsidP="003C29E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Student Services Committee.</w:t>
      </w:r>
    </w:p>
    <w:p w:rsidR="003C29EB" w:rsidRPr="00A364C6" w:rsidRDefault="003C29EB" w:rsidP="003C29E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>Sustainability Committee.</w:t>
      </w:r>
    </w:p>
    <w:p w:rsidR="003C29EB" w:rsidRPr="00A364C6" w:rsidRDefault="003C29EB" w:rsidP="003C29EB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A364C6">
        <w:rPr>
          <w:rFonts w:asciiTheme="majorHAnsi" w:eastAsia="Times New Roman" w:hAnsiTheme="majorHAnsi" w:cs="Times New Roman"/>
          <w:b/>
        </w:rPr>
        <w:t xml:space="preserve">Technology Committee.  </w:t>
      </w:r>
    </w:p>
    <w:p w:rsidR="003C29EB" w:rsidRPr="00A364C6" w:rsidRDefault="003C29EB" w:rsidP="003C29EB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</w:rPr>
      </w:pPr>
    </w:p>
    <w:p w:rsidR="003C29EB" w:rsidRPr="00596887" w:rsidRDefault="003C29EB" w:rsidP="003C29EB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</w:pPr>
      <w:r w:rsidRPr="00A74CFF">
        <w:rPr>
          <w:rFonts w:asciiTheme="majorHAnsi" w:eastAsia="Times New Roman" w:hAnsiTheme="majorHAnsi" w:cs="Times New Roman"/>
          <w:b/>
        </w:rPr>
        <w:t xml:space="preserve">Other  </w:t>
      </w:r>
    </w:p>
    <w:sectPr w:rsidR="003C29EB" w:rsidRPr="00596887" w:rsidSect="00A74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864" w:bottom="1440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A2" w:rsidRDefault="009304CE">
      <w:pPr>
        <w:spacing w:after="0" w:line="240" w:lineRule="auto"/>
      </w:pPr>
      <w:r>
        <w:separator/>
      </w:r>
    </w:p>
  </w:endnote>
  <w:endnote w:type="continuationSeparator" w:id="0">
    <w:p w:rsidR="00B61DA2" w:rsidRDefault="0093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FF" w:rsidRDefault="00A74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366550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74CFF" w:rsidRPr="00A74CFF" w:rsidRDefault="00A74CFF" w:rsidP="00A74CFF">
            <w:pPr>
              <w:pStyle w:val="Footer"/>
              <w:rPr>
                <w:sz w:val="16"/>
                <w:szCs w:val="16"/>
              </w:rPr>
            </w:pPr>
            <w:r w:rsidRPr="00A74CFF">
              <w:rPr>
                <w:sz w:val="16"/>
                <w:szCs w:val="16"/>
              </w:rPr>
              <w:t xml:space="preserve">College Council </w:t>
            </w:r>
            <w:r>
              <w:rPr>
                <w:sz w:val="16"/>
                <w:szCs w:val="16"/>
              </w:rPr>
              <w:t>Agenda</w:t>
            </w:r>
            <w:r w:rsidRPr="00A74CFF">
              <w:rPr>
                <w:sz w:val="16"/>
                <w:szCs w:val="16"/>
              </w:rPr>
              <w:t>, June 20, 2012</w:t>
            </w:r>
            <w:r w:rsidRPr="00A74CFF">
              <w:rPr>
                <w:sz w:val="16"/>
                <w:szCs w:val="16"/>
              </w:rPr>
              <w:tab/>
            </w:r>
            <w:r w:rsidRPr="00A74CFF">
              <w:rPr>
                <w:sz w:val="16"/>
                <w:szCs w:val="16"/>
              </w:rPr>
              <w:tab/>
            </w:r>
            <w:r w:rsidRPr="00A74CFF">
              <w:rPr>
                <w:sz w:val="16"/>
                <w:szCs w:val="16"/>
              </w:rPr>
              <w:tab/>
              <w:t xml:space="preserve">Page </w:t>
            </w:r>
            <w:r w:rsidRPr="00A74CFF">
              <w:rPr>
                <w:bCs/>
                <w:sz w:val="16"/>
                <w:szCs w:val="16"/>
              </w:rPr>
              <w:fldChar w:fldCharType="begin"/>
            </w:r>
            <w:r w:rsidRPr="00A74CFF">
              <w:rPr>
                <w:bCs/>
                <w:sz w:val="16"/>
                <w:szCs w:val="16"/>
              </w:rPr>
              <w:instrText xml:space="preserve"> PAGE </w:instrText>
            </w:r>
            <w:r w:rsidRPr="00A74CFF">
              <w:rPr>
                <w:bCs/>
                <w:sz w:val="16"/>
                <w:szCs w:val="16"/>
              </w:rPr>
              <w:fldChar w:fldCharType="separate"/>
            </w:r>
            <w:r w:rsidR="00740EAB">
              <w:rPr>
                <w:bCs/>
                <w:noProof/>
                <w:sz w:val="16"/>
                <w:szCs w:val="16"/>
              </w:rPr>
              <w:t>1</w:t>
            </w:r>
            <w:r w:rsidRPr="00A74CFF">
              <w:rPr>
                <w:bCs/>
                <w:sz w:val="16"/>
                <w:szCs w:val="16"/>
              </w:rPr>
              <w:fldChar w:fldCharType="end"/>
            </w:r>
            <w:r w:rsidRPr="00A74CFF">
              <w:rPr>
                <w:sz w:val="16"/>
                <w:szCs w:val="16"/>
              </w:rPr>
              <w:t xml:space="preserve"> of </w:t>
            </w:r>
            <w:r w:rsidRPr="00A74CFF">
              <w:rPr>
                <w:bCs/>
                <w:sz w:val="16"/>
                <w:szCs w:val="16"/>
              </w:rPr>
              <w:fldChar w:fldCharType="begin"/>
            </w:r>
            <w:r w:rsidRPr="00A74CFF">
              <w:rPr>
                <w:bCs/>
                <w:sz w:val="16"/>
                <w:szCs w:val="16"/>
              </w:rPr>
              <w:instrText xml:space="preserve"> NUMPAGES  </w:instrText>
            </w:r>
            <w:r w:rsidRPr="00A74CFF">
              <w:rPr>
                <w:bCs/>
                <w:sz w:val="16"/>
                <w:szCs w:val="16"/>
              </w:rPr>
              <w:fldChar w:fldCharType="separate"/>
            </w:r>
            <w:r w:rsidR="00740EAB">
              <w:rPr>
                <w:bCs/>
                <w:noProof/>
                <w:sz w:val="16"/>
                <w:szCs w:val="16"/>
              </w:rPr>
              <w:t>1</w:t>
            </w:r>
            <w:r w:rsidRPr="00A74CFF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55D69" w:rsidRPr="00A74CFF" w:rsidRDefault="00676DE5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FF" w:rsidRDefault="00A74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A2" w:rsidRDefault="009304CE">
      <w:pPr>
        <w:spacing w:after="0" w:line="240" w:lineRule="auto"/>
      </w:pPr>
      <w:r>
        <w:separator/>
      </w:r>
    </w:p>
  </w:footnote>
  <w:footnote w:type="continuationSeparator" w:id="0">
    <w:p w:rsidR="00B61DA2" w:rsidRDefault="0093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FF" w:rsidRDefault="00A74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82625"/>
      <w:temporary/>
      <w:showingPlcHdr/>
    </w:sdtPr>
    <w:sdtEndPr/>
    <w:sdtContent>
      <w:p w:rsidR="00D37BD9" w:rsidRDefault="006F3F4E">
        <w:pPr>
          <w:pStyle w:val="Header"/>
        </w:pPr>
        <w:r>
          <w:t>[Type text]</w:t>
        </w:r>
      </w:p>
    </w:sdtContent>
  </w:sdt>
  <w:p w:rsidR="00D37BD9" w:rsidRDefault="00676D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FF" w:rsidRDefault="00A74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CA3"/>
    <w:multiLevelType w:val="hybridMultilevel"/>
    <w:tmpl w:val="4B08BF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F5B67A8"/>
    <w:multiLevelType w:val="hybridMultilevel"/>
    <w:tmpl w:val="2916B860"/>
    <w:lvl w:ilvl="0" w:tplc="04090011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EB"/>
    <w:rsid w:val="003C29EB"/>
    <w:rsid w:val="005D1481"/>
    <w:rsid w:val="00676DE5"/>
    <w:rsid w:val="006F3F4E"/>
    <w:rsid w:val="00740EAB"/>
    <w:rsid w:val="007B5499"/>
    <w:rsid w:val="009304CE"/>
    <w:rsid w:val="009F027C"/>
    <w:rsid w:val="00A74CFF"/>
    <w:rsid w:val="00B61DA2"/>
    <w:rsid w:val="00BF1CBF"/>
    <w:rsid w:val="00C0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EB"/>
  </w:style>
  <w:style w:type="paragraph" w:styleId="ListParagraph">
    <w:name w:val="List Paragraph"/>
    <w:basedOn w:val="Normal"/>
    <w:uiPriority w:val="34"/>
    <w:qFormat/>
    <w:rsid w:val="003C2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EB"/>
  </w:style>
  <w:style w:type="paragraph" w:styleId="BalloonText">
    <w:name w:val="Balloon Text"/>
    <w:basedOn w:val="Normal"/>
    <w:link w:val="BalloonTextChar"/>
    <w:uiPriority w:val="99"/>
    <w:semiHidden/>
    <w:unhideWhenUsed/>
    <w:rsid w:val="003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9EB"/>
  </w:style>
  <w:style w:type="paragraph" w:styleId="ListParagraph">
    <w:name w:val="List Paragraph"/>
    <w:basedOn w:val="Normal"/>
    <w:uiPriority w:val="34"/>
    <w:qFormat/>
    <w:rsid w:val="003C2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9EB"/>
  </w:style>
  <w:style w:type="paragraph" w:styleId="BalloonText">
    <w:name w:val="Balloon Text"/>
    <w:basedOn w:val="Normal"/>
    <w:link w:val="BalloonTextChar"/>
    <w:uiPriority w:val="99"/>
    <w:semiHidden/>
    <w:unhideWhenUsed/>
    <w:rsid w:val="003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CNSCT7RJKA3M-91-201</_dlc_DocId>
    <_dlc_DocIdUrl xmlns="d876bd3c-6c1c-42ec-8885-32193831cef4">
      <Url>https://portal.vvc.edu/committees/college-council/_layouts/DocIdRedir.aspx?ID=CNSCT7RJKA3M-91-201</Url>
      <Description>CNSCT7RJKA3M-91-201</Description>
    </_dlc_DocIdUrl>
  </documentManagement>
</p:properties>
</file>

<file path=customXml/itemProps1.xml><?xml version="1.0" encoding="utf-8"?>
<ds:datastoreItem xmlns:ds="http://schemas.openxmlformats.org/officeDocument/2006/customXml" ds:itemID="{3171D026-4FBC-47A0-8593-179D8AAB9CAA}"/>
</file>

<file path=customXml/itemProps2.xml><?xml version="1.0" encoding="utf-8"?>
<ds:datastoreItem xmlns:ds="http://schemas.openxmlformats.org/officeDocument/2006/customXml" ds:itemID="{0AB69025-8D57-4112-A570-45F33DE175F9}"/>
</file>

<file path=customXml/itemProps3.xml><?xml version="1.0" encoding="utf-8"?>
<ds:datastoreItem xmlns:ds="http://schemas.openxmlformats.org/officeDocument/2006/customXml" ds:itemID="{52FFE37D-2EC4-43D4-96FD-436DF2C60C5D}"/>
</file>

<file path=customXml/itemProps4.xml><?xml version="1.0" encoding="utf-8"?>
<ds:datastoreItem xmlns:ds="http://schemas.openxmlformats.org/officeDocument/2006/customXml" ds:itemID="{91723652-B471-427F-BB18-4EF896498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 Churgin</cp:lastModifiedBy>
  <cp:revision>9</cp:revision>
  <cp:lastPrinted>2012-06-20T18:54:00Z</cp:lastPrinted>
  <dcterms:created xsi:type="dcterms:W3CDTF">2012-06-19T17:15:00Z</dcterms:created>
  <dcterms:modified xsi:type="dcterms:W3CDTF">2012-06-20T21:44:00Z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2694b71f-b21f-46b1-8497-d46d13696f3a</vt:lpwstr>
  </property>
</Properties>
</file>