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E5" w:rsidRPr="008F1903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4BAA3A" wp14:editId="40CE3502">
            <wp:simplePos x="0" y="0"/>
            <wp:positionH relativeFrom="column">
              <wp:posOffset>2945130</wp:posOffset>
            </wp:positionH>
            <wp:positionV relativeFrom="paragraph">
              <wp:posOffset>-163195</wp:posOffset>
            </wp:positionV>
            <wp:extent cx="1504950" cy="106045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76" cy="10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COLLEGE COUNCIL</w:t>
      </w:r>
    </w:p>
    <w:p w:rsidR="00D525E5" w:rsidRPr="008F1903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AGENDA</w:t>
      </w:r>
    </w:p>
    <w:p w:rsidR="00D525E5" w:rsidRPr="008F1903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 xml:space="preserve">WEDNESDAY, SEPTEMBER </w:t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>26</w:t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, 2012</w:t>
      </w:r>
    </w:p>
    <w:p w:rsidR="00D525E5" w:rsidRDefault="00D525E5" w:rsidP="00D525E5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PCR</w:t>
      </w:r>
    </w:p>
    <w:p w:rsidR="00D525E5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Superintendent/President ~ Christopher O’Hearn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Senior Staff ~ Peter Allan, Fusako Yokotobi, GH Javaheripour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Academic Senate ~ Tracy Davis, Claude Oliver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CSEA ~ Frederick Board, Justin Gatewood, Ray Navarro, Kendra Ullger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Classified Managers ~ Robert Sewell, Greta Moon, Deedee Orta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AFT ~ Kevin Crowley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CTA ~ Lisa Ellis, Gary Menser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Department Chair Representative ~ Diane Wollan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ASB Representative ~ Monique Ballard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</w:p>
    <w:p w:rsidR="00D525E5" w:rsidRPr="00B056E7" w:rsidRDefault="00D525E5" w:rsidP="00D525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Approval of the Minutes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September 12, 2012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  <w:b/>
        </w:rPr>
      </w:pPr>
    </w:p>
    <w:p w:rsidR="00C30486" w:rsidRDefault="00C30486" w:rsidP="00D525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First read, </w:t>
      </w:r>
      <w:r w:rsidR="00D525E5" w:rsidRPr="00B056E7">
        <w:rPr>
          <w:rFonts w:eastAsia="Times New Roman" w:cstheme="minorHAnsi"/>
          <w:b/>
        </w:rPr>
        <w:t xml:space="preserve">Accreditation </w:t>
      </w:r>
      <w:r w:rsidR="00CD7E5D">
        <w:rPr>
          <w:rFonts w:eastAsia="Times New Roman" w:cstheme="minorHAnsi"/>
          <w:b/>
        </w:rPr>
        <w:t>Follow –</w:t>
      </w:r>
      <w:r w:rsidR="00D525E5" w:rsidRPr="00B056E7">
        <w:rPr>
          <w:rFonts w:eastAsia="Times New Roman" w:cstheme="minorHAnsi"/>
          <w:b/>
        </w:rPr>
        <w:t>Up</w:t>
      </w:r>
      <w:r w:rsidR="00CD7E5D">
        <w:rPr>
          <w:rFonts w:eastAsia="Times New Roman" w:cstheme="minorHAnsi"/>
          <w:b/>
        </w:rPr>
        <w:t xml:space="preserve">  Report #2</w:t>
      </w:r>
      <w:r w:rsidR="001B6A1F">
        <w:rPr>
          <w:rFonts w:eastAsia="Times New Roman" w:cstheme="minorHAnsi"/>
          <w:b/>
        </w:rPr>
        <w:t>,</w:t>
      </w:r>
      <w:r w:rsidR="00CD7E5D">
        <w:rPr>
          <w:rFonts w:eastAsia="Times New Roman" w:cstheme="minorHAnsi"/>
          <w:b/>
        </w:rPr>
        <w:t xml:space="preserve"> </w:t>
      </w:r>
      <w:r w:rsidR="001B6A1F">
        <w:rPr>
          <w:rFonts w:eastAsia="Times New Roman" w:cstheme="minorHAnsi"/>
          <w:b/>
        </w:rPr>
        <w:t xml:space="preserve">Draft </w:t>
      </w:r>
      <w:r w:rsidR="00CD7E5D">
        <w:rPr>
          <w:rFonts w:eastAsia="Times New Roman" w:cstheme="minorHAnsi"/>
          <w:b/>
        </w:rPr>
        <w:t>~</w:t>
      </w:r>
      <w:r>
        <w:rPr>
          <w:rFonts w:eastAsia="Times New Roman" w:cstheme="minorHAnsi"/>
          <w:b/>
        </w:rPr>
        <w:t xml:space="preserve"> Peter Allan (Attachment)</w:t>
      </w:r>
    </w:p>
    <w:p w:rsidR="00D525E5" w:rsidRDefault="00CD7E5D" w:rsidP="00C30486">
      <w:pPr>
        <w:overflowPunct w:val="0"/>
        <w:autoSpaceDE w:val="0"/>
        <w:autoSpaceDN w:val="0"/>
        <w:adjustRightInd w:val="0"/>
        <w:spacing w:after="0" w:line="240" w:lineRule="auto"/>
        <w:ind w:left="270" w:firstLine="36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1B6A1F">
        <w:rPr>
          <w:rFonts w:eastAsia="Times New Roman" w:cstheme="minorHAnsi"/>
          <w:b/>
        </w:rPr>
        <w:t>Approval of the Consultation</w:t>
      </w:r>
      <w:r>
        <w:rPr>
          <w:rFonts w:eastAsia="Times New Roman" w:cstheme="minorHAnsi"/>
          <w:b/>
        </w:rPr>
        <w:t xml:space="preserve"> draft</w:t>
      </w:r>
      <w:r w:rsidR="001B6A1F">
        <w:rPr>
          <w:rFonts w:eastAsia="Times New Roman" w:cstheme="minorHAnsi"/>
          <w:b/>
        </w:rPr>
        <w:t xml:space="preserve"> of follow-up report #2 due</w:t>
      </w:r>
      <w:r>
        <w:rPr>
          <w:rFonts w:eastAsia="Times New Roman" w:cstheme="minorHAnsi"/>
          <w:b/>
        </w:rPr>
        <w:t xml:space="preserve"> to the ACCJC on 10/12/2012</w:t>
      </w:r>
      <w:r w:rsidR="00C30486">
        <w:rPr>
          <w:rFonts w:eastAsia="Times New Roman" w:cstheme="minorHAnsi"/>
          <w:b/>
        </w:rPr>
        <w:t>.</w:t>
      </w:r>
    </w:p>
    <w:p w:rsidR="00C30486" w:rsidRPr="00B056E7" w:rsidRDefault="00C30486" w:rsidP="00C30486">
      <w:pPr>
        <w:overflowPunct w:val="0"/>
        <w:autoSpaceDE w:val="0"/>
        <w:autoSpaceDN w:val="0"/>
        <w:adjustRightInd w:val="0"/>
        <w:spacing w:after="0" w:line="240" w:lineRule="auto"/>
        <w:ind w:left="270" w:firstLine="36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Action: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</w:rPr>
      </w:pPr>
    </w:p>
    <w:p w:rsidR="00D525E5" w:rsidRPr="00C30486" w:rsidRDefault="00CD7E5D" w:rsidP="00D525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C30486">
        <w:rPr>
          <w:rFonts w:eastAsia="Times New Roman" w:cstheme="minorHAnsi"/>
          <w:b/>
        </w:rPr>
        <w:t>Second</w:t>
      </w:r>
      <w:r w:rsidR="00D525E5" w:rsidRPr="00C30486">
        <w:rPr>
          <w:rFonts w:eastAsia="Times New Roman" w:cstheme="minorHAnsi"/>
          <w:b/>
        </w:rPr>
        <w:t xml:space="preserve"> read, Educational Master Plan 2012 Draft</w:t>
      </w:r>
      <w:r w:rsidR="00724DB3">
        <w:rPr>
          <w:rFonts w:eastAsia="Times New Roman" w:cstheme="minorHAnsi"/>
          <w:b/>
        </w:rPr>
        <w:t xml:space="preserve"> Dated October 9, 2012</w:t>
      </w:r>
      <w:bookmarkStart w:id="0" w:name="_GoBack"/>
      <w:bookmarkEnd w:id="0"/>
      <w:r w:rsidR="00D525E5" w:rsidRPr="00C30486">
        <w:rPr>
          <w:rFonts w:eastAsia="Times New Roman" w:cstheme="minorHAnsi"/>
          <w:b/>
        </w:rPr>
        <w:t xml:space="preserve"> ~ Virginia Moran (Attachment)</w:t>
      </w:r>
    </w:p>
    <w:p w:rsidR="00D525E5" w:rsidRPr="00C30486" w:rsidRDefault="00CD7E5D" w:rsidP="00D525E5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 w:rsidRPr="00C30486">
        <w:rPr>
          <w:rFonts w:eastAsia="Times New Roman" w:cstheme="minorHAnsi"/>
          <w:b/>
        </w:rPr>
        <w:t xml:space="preserve">First read approved at the September 12, 2012 College Council meeting.  </w:t>
      </w:r>
    </w:p>
    <w:p w:rsidR="00D525E5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 w:rsidRPr="00C30486">
        <w:rPr>
          <w:rFonts w:eastAsia="Times New Roman" w:cstheme="minorHAnsi"/>
          <w:b/>
        </w:rPr>
        <w:tab/>
      </w:r>
      <w:r w:rsidRPr="00C30486">
        <w:rPr>
          <w:rFonts w:eastAsia="Times New Roman" w:cstheme="minorHAnsi"/>
          <w:b/>
        </w:rPr>
        <w:tab/>
      </w:r>
      <w:r w:rsidRPr="00C30486">
        <w:rPr>
          <w:rFonts w:eastAsia="Times New Roman" w:cstheme="minorHAnsi"/>
          <w:b/>
        </w:rPr>
        <w:tab/>
        <w:t>Action:</w:t>
      </w:r>
      <w:r w:rsidRPr="00B056E7">
        <w:rPr>
          <w:rFonts w:eastAsia="Times New Roman" w:cstheme="minorHAnsi"/>
          <w:b/>
        </w:rPr>
        <w:t xml:space="preserve">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</w:p>
    <w:p w:rsidR="00D525E5" w:rsidRPr="00B056E7" w:rsidRDefault="00D525E5" w:rsidP="00D525E5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hanging="9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Participatory  Governance Committee Reports</w:t>
      </w:r>
    </w:p>
    <w:p w:rsidR="00D525E5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Accreditation Committee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Diversity Committee.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Educational Master Plan Committee “Task Force”.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Environmental Health &amp; Safety Committee. 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Facilities Committee.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Finance/Budget &amp; Planning Committee. 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Staff Development Committee.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Student Services Committee.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Sustainability Committee.</w:t>
      </w:r>
    </w:p>
    <w:p w:rsidR="00D525E5" w:rsidRPr="00B056E7" w:rsidRDefault="00D525E5" w:rsidP="00D525E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Technology Committee.  </w:t>
      </w:r>
    </w:p>
    <w:p w:rsidR="00D525E5" w:rsidRPr="00B056E7" w:rsidRDefault="00D525E5" w:rsidP="00D525E5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  <w:b/>
        </w:rPr>
      </w:pPr>
    </w:p>
    <w:p w:rsidR="00D525E5" w:rsidRPr="00B056E7" w:rsidRDefault="00D525E5" w:rsidP="00D525E5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B056E7">
        <w:rPr>
          <w:rFonts w:eastAsia="Times New Roman" w:cstheme="minorHAnsi"/>
          <w:b/>
        </w:rPr>
        <w:t xml:space="preserve">Other  </w:t>
      </w:r>
    </w:p>
    <w:p w:rsidR="00BF27BD" w:rsidRDefault="00BF27BD"/>
    <w:p w:rsidR="00BF27BD" w:rsidRPr="00BF27BD" w:rsidRDefault="00BF27BD" w:rsidP="00BF27BD"/>
    <w:p w:rsidR="00BF27BD" w:rsidRPr="00BF27BD" w:rsidRDefault="00BF27BD" w:rsidP="00BF27BD"/>
    <w:p w:rsidR="00BF27BD" w:rsidRPr="00BF27BD" w:rsidRDefault="00BF27BD" w:rsidP="00BF27BD"/>
    <w:p w:rsidR="00BF27BD" w:rsidRPr="00BF27BD" w:rsidRDefault="00BF27BD" w:rsidP="00BF27BD"/>
    <w:p w:rsidR="00BF27BD" w:rsidRPr="00BF27BD" w:rsidRDefault="00BF27BD" w:rsidP="00BF27BD"/>
    <w:p w:rsidR="00F757C9" w:rsidRPr="00BF27BD" w:rsidRDefault="00BF27BD" w:rsidP="00BF27BD">
      <w:pPr>
        <w:tabs>
          <w:tab w:val="left" w:pos="1545"/>
        </w:tabs>
      </w:pPr>
      <w:r>
        <w:tab/>
      </w:r>
    </w:p>
    <w:sectPr w:rsidR="00F757C9" w:rsidRPr="00BF27BD" w:rsidSect="001049A6">
      <w:headerReference w:type="default" r:id="rId10"/>
      <w:footerReference w:type="default" r:id="rId11"/>
      <w:pgSz w:w="12240" w:h="15840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60" w:rsidRDefault="00D7763E">
      <w:pPr>
        <w:spacing w:after="0" w:line="240" w:lineRule="auto"/>
      </w:pPr>
      <w:r>
        <w:separator/>
      </w:r>
    </w:p>
  </w:endnote>
  <w:endnote w:type="continuationSeparator" w:id="0">
    <w:p w:rsidR="004B3160" w:rsidRDefault="00D7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3348"/>
      <w:docPartObj>
        <w:docPartGallery w:val="Page Numbers (Bottom of Page)"/>
        <w:docPartUnique/>
      </w:docPartObj>
    </w:sdtPr>
    <w:sdtEndPr/>
    <w:sdtContent>
      <w:sdt>
        <w:sdtPr>
          <w:id w:val="18127450"/>
          <w:docPartObj>
            <w:docPartGallery w:val="Page Numbers (Top of Page)"/>
            <w:docPartUnique/>
          </w:docPartObj>
        </w:sdtPr>
        <w:sdtEndPr/>
        <w:sdtContent>
          <w:p w:rsidR="00BF27BD" w:rsidRDefault="00BF27BD">
            <w:pPr>
              <w:pStyle w:val="Footer"/>
              <w:jc w:val="right"/>
            </w:pPr>
          </w:p>
          <w:p w:rsidR="00BF27BD" w:rsidRDefault="00BF27BD">
            <w:pPr>
              <w:pStyle w:val="Footer"/>
              <w:jc w:val="right"/>
            </w:pPr>
          </w:p>
          <w:p w:rsidR="00BF27BD" w:rsidRDefault="00BF27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D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D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D69" w:rsidRPr="008F1903" w:rsidRDefault="00BF27BD">
    <w:pPr>
      <w:rPr>
        <w:sz w:val="16"/>
        <w:szCs w:val="16"/>
      </w:rPr>
    </w:pPr>
    <w:r>
      <w:rPr>
        <w:sz w:val="16"/>
        <w:szCs w:val="16"/>
      </w:rPr>
      <w:t>College Council Agenda, September 26,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60" w:rsidRDefault="00D7763E">
      <w:pPr>
        <w:spacing w:after="0" w:line="240" w:lineRule="auto"/>
      </w:pPr>
      <w:r>
        <w:separator/>
      </w:r>
    </w:p>
  </w:footnote>
  <w:footnote w:type="continuationSeparator" w:id="0">
    <w:p w:rsidR="004B3160" w:rsidRDefault="00D7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583191">
        <w:pPr>
          <w:pStyle w:val="Header"/>
        </w:pPr>
        <w:r>
          <w:t>[Type text]</w:t>
        </w:r>
      </w:p>
    </w:sdtContent>
  </w:sdt>
  <w:p w:rsidR="00D37BD9" w:rsidRDefault="00724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8"/>
    <w:multiLevelType w:val="hybridMultilevel"/>
    <w:tmpl w:val="BE0C470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B1FAA"/>
    <w:multiLevelType w:val="hybridMultilevel"/>
    <w:tmpl w:val="FB6C220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DB17B29"/>
    <w:multiLevelType w:val="hybridMultilevel"/>
    <w:tmpl w:val="508224C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E5"/>
    <w:rsid w:val="000176DC"/>
    <w:rsid w:val="001B6A1F"/>
    <w:rsid w:val="00424729"/>
    <w:rsid w:val="004B3160"/>
    <w:rsid w:val="00583191"/>
    <w:rsid w:val="00724DB3"/>
    <w:rsid w:val="00B30423"/>
    <w:rsid w:val="00BF27BD"/>
    <w:rsid w:val="00C30486"/>
    <w:rsid w:val="00CD7E5D"/>
    <w:rsid w:val="00D525E5"/>
    <w:rsid w:val="00D7763E"/>
    <w:rsid w:val="00D9418F"/>
    <w:rsid w:val="00F7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E5"/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E5"/>
  </w:style>
  <w:style w:type="paragraph" w:styleId="BalloonText">
    <w:name w:val="Balloon Text"/>
    <w:basedOn w:val="Normal"/>
    <w:link w:val="BalloonTextChar"/>
    <w:uiPriority w:val="99"/>
    <w:semiHidden/>
    <w:unhideWhenUsed/>
    <w:rsid w:val="00D5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5E5"/>
  </w:style>
  <w:style w:type="paragraph" w:styleId="ListParagraph">
    <w:name w:val="List Paragraph"/>
    <w:basedOn w:val="Normal"/>
    <w:uiPriority w:val="34"/>
    <w:qFormat/>
    <w:rsid w:val="00D52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5E5"/>
  </w:style>
  <w:style w:type="paragraph" w:styleId="BalloonText">
    <w:name w:val="Balloon Text"/>
    <w:basedOn w:val="Normal"/>
    <w:link w:val="BalloonTextChar"/>
    <w:uiPriority w:val="99"/>
    <w:semiHidden/>
    <w:unhideWhenUsed/>
    <w:rsid w:val="00D5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CNSCT7RJKA3M-91-215</_dlc_DocId>
    <_dlc_DocIdUrl xmlns="d876bd3c-6c1c-42ec-8885-32193831cef4">
      <Url>https://portal.vvc.edu/committees/college-council/_layouts/DocIdRedir.aspx?ID=CNSCT7RJKA3M-91-215</Url>
      <Description>CNSCT7RJKA3M-91-215</Description>
    </_dlc_DocIdUrl>
  </documentManagement>
</p:properties>
</file>

<file path=customXml/itemProps1.xml><?xml version="1.0" encoding="utf-8"?>
<ds:datastoreItem xmlns:ds="http://schemas.openxmlformats.org/officeDocument/2006/customXml" ds:itemID="{67F25A18-180C-413B-8F13-EAFEA37DBEB4}"/>
</file>

<file path=customXml/itemProps2.xml><?xml version="1.0" encoding="utf-8"?>
<ds:datastoreItem xmlns:ds="http://schemas.openxmlformats.org/officeDocument/2006/customXml" ds:itemID="{65E88A88-55D3-4552-A37E-BB759EC572D3}"/>
</file>

<file path=customXml/itemProps3.xml><?xml version="1.0" encoding="utf-8"?>
<ds:datastoreItem xmlns:ds="http://schemas.openxmlformats.org/officeDocument/2006/customXml" ds:itemID="{F4AD15C6-C71E-45AD-9114-BD8596767222}"/>
</file>

<file path=customXml/itemProps4.xml><?xml version="1.0" encoding="utf-8"?>
<ds:datastoreItem xmlns:ds="http://schemas.openxmlformats.org/officeDocument/2006/customXml" ds:itemID="{718D4D6F-AD71-4E0E-B85D-944A707CFC0D}"/>
</file>

<file path=customXml/itemProps5.xml><?xml version="1.0" encoding="utf-8"?>
<ds:datastoreItem xmlns:ds="http://schemas.openxmlformats.org/officeDocument/2006/customXml" ds:itemID="{C23C3133-7607-41BF-965B-C0EB46B88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5</cp:revision>
  <cp:lastPrinted>2012-09-25T22:33:00Z</cp:lastPrinted>
  <dcterms:created xsi:type="dcterms:W3CDTF">2012-09-24T19:23:00Z</dcterms:created>
  <dcterms:modified xsi:type="dcterms:W3CDTF">2012-09-26T22:20:00Z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93105ce8-8383-4364-997c-c70a6d5e4d91</vt:lpwstr>
  </property>
</Properties>
</file>