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r w:rsidRPr="00A9447C">
        <w:t>VICTOR VALLEY COLLEGE SYLLABUS</w:t>
      </w:r>
    </w:p>
    <w:p w:rsidR="00CA5AB5" w:rsidRPr="00A9447C" w:rsidRDefault="00EE09E5" w:rsidP="00A9447C">
      <w:pPr>
        <w:pStyle w:val="Title"/>
      </w:pPr>
      <w:r>
        <w:t>FALL</w:t>
      </w:r>
      <w:r w:rsidR="000611C3">
        <w:t xml:space="preserve"> 201</w:t>
      </w:r>
      <w:r w:rsidR="00DE7FDC">
        <w:t>7</w:t>
      </w:r>
    </w:p>
    <w:p w:rsidR="006C5F4E" w:rsidRPr="006C5F4E"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7E66AA">
        <w:rPr>
          <w:rStyle w:val="BookTitle"/>
        </w:rPr>
        <w:t xml:space="preserve"> Auto73</w:t>
      </w:r>
      <w:r w:rsidRPr="006C5F4E">
        <w:rPr>
          <w:rStyle w:val="BookTitle"/>
        </w:rPr>
        <w:tab/>
      </w:r>
      <w:r w:rsidRPr="006C5F4E">
        <w:rPr>
          <w:rStyle w:val="BookTitle"/>
        </w:rPr>
        <w:tab/>
      </w:r>
      <w:r w:rsidR="00CA5AB5" w:rsidRPr="006C5F4E">
        <w:rPr>
          <w:rStyle w:val="BookTitle"/>
        </w:rPr>
        <w:t>Course Title:</w:t>
      </w:r>
      <w:r w:rsidR="007E66AA">
        <w:rPr>
          <w:rStyle w:val="BookTitle"/>
        </w:rPr>
        <w:t xml:space="preserve"> Automotive Workplace Professionalism     u</w:t>
      </w:r>
      <w:r w:rsidR="00CA5AB5" w:rsidRPr="006C5F4E">
        <w:rPr>
          <w:rStyle w:val="BookTitle"/>
        </w:rPr>
        <w:t>nits:</w:t>
      </w:r>
      <w:r w:rsidR="005C7423">
        <w:rPr>
          <w:rStyle w:val="BookTitle"/>
        </w:rPr>
        <w:t xml:space="preserve"> </w:t>
      </w:r>
      <w:r w:rsidR="007E66AA">
        <w:rPr>
          <w:rStyle w:val="BookTitle"/>
        </w:rPr>
        <w:t>2</w:t>
      </w:r>
      <w:r w:rsidR="006C5F4E" w:rsidRPr="006C5F4E">
        <w:rPr>
          <w:rStyle w:val="BookTitle"/>
        </w:rPr>
        <w:tab/>
      </w:r>
      <w:r w:rsidR="006C5F4E" w:rsidRPr="006C5F4E">
        <w:rPr>
          <w:rStyle w:val="BookTitle"/>
        </w:rPr>
        <w:tab/>
      </w:r>
    </w:p>
    <w:p w:rsidR="00CA5AB5" w:rsidRPr="006C5F4E" w:rsidRDefault="00A9447C" w:rsidP="006C5F4E">
      <w:pPr>
        <w:pStyle w:val="Heading1"/>
        <w:pBdr>
          <w:top w:val="single" w:sz="8" w:space="15" w:color="9B2D1F" w:themeColor="accent2"/>
        </w:pBdr>
        <w:tabs>
          <w:tab w:val="left" w:pos="2520"/>
        </w:tabs>
        <w:spacing w:line="480" w:lineRule="auto"/>
        <w:rPr>
          <w:rStyle w:val="BookTitle"/>
        </w:rPr>
      </w:pPr>
      <w:r w:rsidRPr="006C5F4E">
        <w:rPr>
          <w:rStyle w:val="BookTitle"/>
        </w:rPr>
        <w:t>Section No.:</w:t>
      </w:r>
      <w:r w:rsidR="007E66AA">
        <w:rPr>
          <w:rStyle w:val="BookTitle"/>
        </w:rPr>
        <w:t xml:space="preserve"> 63116</w:t>
      </w:r>
      <w:r w:rsidRPr="006C5F4E">
        <w:rPr>
          <w:rStyle w:val="BookTitle"/>
        </w:rPr>
        <w:tab/>
      </w:r>
      <w:r w:rsidRPr="006C5F4E">
        <w:rPr>
          <w:rStyle w:val="BookTitle"/>
        </w:rPr>
        <w:tab/>
      </w:r>
      <w:r w:rsidR="007E66AA">
        <w:rPr>
          <w:rStyle w:val="BookTitle"/>
        </w:rPr>
        <w:t xml:space="preserve">Class Hours: 1:00PM- 3:10PM DAYS: Monday </w:t>
      </w:r>
      <w:r w:rsidR="007E66AA">
        <w:rPr>
          <w:rStyle w:val="BookTitle"/>
        </w:rPr>
        <w:tab/>
      </w:r>
      <w:r w:rsidR="00CA5AB5" w:rsidRPr="006C5F4E">
        <w:rPr>
          <w:rStyle w:val="BookTitle"/>
        </w:rPr>
        <w:t>Room No.:</w:t>
      </w:r>
      <w:r w:rsidR="007E66AA">
        <w:rPr>
          <w:rStyle w:val="BookTitle"/>
        </w:rPr>
        <w:t xml:space="preserve"> 67-2</w:t>
      </w:r>
      <w:r w:rsidR="006C5F4E">
        <w:rPr>
          <w:rStyle w:val="BookTitle"/>
        </w:rPr>
        <w:tab/>
      </w:r>
    </w:p>
    <w:p w:rsidR="003626DF" w:rsidRDefault="00CA5AB5" w:rsidP="003626DF">
      <w:pPr>
        <w:pStyle w:val="Heading1"/>
        <w:pBdr>
          <w:top w:val="single" w:sz="8" w:space="15" w:color="9B2D1F" w:themeColor="accent2"/>
        </w:pBdr>
        <w:tabs>
          <w:tab w:val="left" w:pos="2520"/>
        </w:tabs>
        <w:spacing w:line="480" w:lineRule="auto"/>
        <w:rPr>
          <w:rStyle w:val="BookTitle"/>
        </w:rPr>
      </w:pPr>
      <w:r w:rsidRPr="006C5F4E">
        <w:rPr>
          <w:rStyle w:val="BookTitle"/>
        </w:rPr>
        <w:t>In</w:t>
      </w:r>
      <w:r w:rsidR="00A9447C" w:rsidRPr="006C5F4E">
        <w:rPr>
          <w:rStyle w:val="BookTitle"/>
        </w:rPr>
        <w:t>structor Name:</w:t>
      </w:r>
      <w:r w:rsidR="007E66AA">
        <w:rPr>
          <w:rStyle w:val="BookTitle"/>
        </w:rPr>
        <w:t xml:space="preserve"> Lee Bennett</w:t>
      </w:r>
      <w:r w:rsidR="00A9447C" w:rsidRPr="006C5F4E">
        <w:rPr>
          <w:rStyle w:val="BookTitle"/>
        </w:rPr>
        <w:tab/>
      </w:r>
      <w:r w:rsidR="00A9447C" w:rsidRPr="006C5F4E">
        <w:rPr>
          <w:rStyle w:val="BookTitle"/>
        </w:rPr>
        <w:tab/>
      </w:r>
      <w:r w:rsidR="00A9447C" w:rsidRPr="006C5F4E">
        <w:rPr>
          <w:rStyle w:val="BookTitle"/>
        </w:rPr>
        <w:tab/>
      </w:r>
      <w:r w:rsidR="00A9447C" w:rsidRPr="006C5F4E">
        <w:rPr>
          <w:rStyle w:val="BookTitle"/>
        </w:rPr>
        <w:tab/>
        <w:t>Office No:</w:t>
      </w:r>
      <w:r w:rsidR="00A9447C" w:rsidRPr="006C5F4E">
        <w:rPr>
          <w:rStyle w:val="BookTitle"/>
        </w:rPr>
        <w:tab/>
      </w:r>
      <w:r w:rsidR="007E66AA">
        <w:rPr>
          <w:rStyle w:val="BookTitle"/>
        </w:rPr>
        <w:t>8</w:t>
      </w:r>
      <w:r w:rsidR="00A9447C" w:rsidRPr="006C5F4E">
        <w:rPr>
          <w:rStyle w:val="BookTitle"/>
        </w:rPr>
        <w:tab/>
      </w:r>
      <w:r w:rsidR="00A9447C" w:rsidRPr="006C5F4E">
        <w:rPr>
          <w:rStyle w:val="BookTitle"/>
        </w:rPr>
        <w:tab/>
      </w:r>
      <w:r w:rsidRPr="006C5F4E">
        <w:rPr>
          <w:rStyle w:val="BookTitle"/>
        </w:rPr>
        <w:t>Tel</w:t>
      </w:r>
      <w:r w:rsidR="006C5F4E">
        <w:rPr>
          <w:rStyle w:val="BookTitle"/>
        </w:rPr>
        <w:t>.</w:t>
      </w:r>
      <w:r w:rsidRPr="006C5F4E">
        <w:rPr>
          <w:rStyle w:val="BookTitle"/>
        </w:rPr>
        <w:t xml:space="preserve"> Ext.:</w:t>
      </w:r>
      <w:r w:rsidR="007E66AA">
        <w:rPr>
          <w:rStyle w:val="BookTitle"/>
        </w:rPr>
        <w:t xml:space="preserve"> 2403</w:t>
      </w:r>
      <w:r w:rsidR="006C5F4E">
        <w:rPr>
          <w:rStyle w:val="BookTitle"/>
        </w:rPr>
        <w:tab/>
      </w:r>
    </w:p>
    <w:p w:rsidR="00CA5AB5" w:rsidRPr="006C5F4E" w:rsidRDefault="007E66AA" w:rsidP="006C5F4E">
      <w:pPr>
        <w:pStyle w:val="Heading1"/>
        <w:pBdr>
          <w:top w:val="single" w:sz="8" w:space="15" w:color="9B2D1F" w:themeColor="accent2"/>
        </w:pBdr>
        <w:tabs>
          <w:tab w:val="left" w:pos="2520"/>
        </w:tabs>
        <w:spacing w:line="480" w:lineRule="auto"/>
        <w:rPr>
          <w:rStyle w:val="BookTitle"/>
        </w:rPr>
      </w:pPr>
      <w:r>
        <w:rPr>
          <w:b w:val="0"/>
          <w:bCs w:val="0"/>
          <w:i w:val="0"/>
          <w:iCs w:val="0"/>
          <w:smallCaps/>
          <w:color w:val="732117" w:themeColor="accent2" w:themeShade="BF"/>
          <w:u w:val="single"/>
        </w:rPr>
        <w:t>E-mail Address: harry.Bennettjr@vvc.edu</w:t>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r w:rsidR="003626DF" w:rsidRPr="003626DF">
        <w:rPr>
          <w:b w:val="0"/>
          <w:i w:val="0"/>
          <w:smallCaps/>
          <w:color w:val="732117" w:themeColor="accent2" w:themeShade="BF"/>
          <w:u w:val="single"/>
        </w:rPr>
        <w:tab/>
      </w:r>
    </w:p>
    <w:p w:rsidR="00CA5AB5" w:rsidRPr="00A9447C" w:rsidRDefault="00EE09E5" w:rsidP="00A9447C">
      <w:pPr>
        <w:pStyle w:val="Heading2"/>
      </w:pPr>
      <w:r>
        <w:t>FALL</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Pr="00A6504B" w:rsidRDefault="00EE09E5" w:rsidP="00D27022">
      <w:pPr>
        <w:tabs>
          <w:tab w:val="left" w:pos="3960"/>
        </w:tabs>
        <w:spacing w:after="0" w:line="240" w:lineRule="auto"/>
        <w:rPr>
          <w:rStyle w:val="Strong"/>
          <w:sz w:val="24"/>
          <w:szCs w:val="24"/>
        </w:rPr>
      </w:pPr>
      <w:r w:rsidRPr="00A6504B">
        <w:rPr>
          <w:rStyle w:val="Strong"/>
          <w:sz w:val="24"/>
          <w:szCs w:val="24"/>
        </w:rPr>
        <w:t>FALL</w:t>
      </w:r>
      <w:r w:rsidR="00A9447C" w:rsidRPr="00A6504B">
        <w:rPr>
          <w:rStyle w:val="Strong"/>
          <w:sz w:val="24"/>
          <w:szCs w:val="24"/>
        </w:rPr>
        <w:t xml:space="preserve"> </w:t>
      </w:r>
      <w:r w:rsidR="004F0EA5" w:rsidRPr="00A6504B">
        <w:rPr>
          <w:rStyle w:val="Strong"/>
          <w:sz w:val="24"/>
          <w:szCs w:val="24"/>
        </w:rPr>
        <w:t>Term</w:t>
      </w:r>
      <w:r w:rsidR="00A9447C" w:rsidRPr="00A6504B">
        <w:rPr>
          <w:rStyle w:val="Strong"/>
          <w:sz w:val="24"/>
          <w:szCs w:val="24"/>
        </w:rPr>
        <w:t xml:space="preserve"> Begins</w:t>
      </w:r>
      <w:r w:rsidR="00A9447C" w:rsidRPr="00A6504B">
        <w:rPr>
          <w:rStyle w:val="Strong"/>
          <w:sz w:val="24"/>
          <w:szCs w:val="24"/>
        </w:rPr>
        <w:tab/>
      </w:r>
      <w:r w:rsidRPr="00A6504B">
        <w:rPr>
          <w:rStyle w:val="Strong"/>
          <w:sz w:val="24"/>
          <w:szCs w:val="24"/>
        </w:rPr>
        <w:t xml:space="preserve">August </w:t>
      </w:r>
      <w:r w:rsidR="00DE7FDC" w:rsidRPr="00A6504B">
        <w:rPr>
          <w:rStyle w:val="Strong"/>
          <w:sz w:val="24"/>
          <w:szCs w:val="24"/>
        </w:rPr>
        <w:t>28</w:t>
      </w:r>
      <w:r w:rsidR="00CA5AB5" w:rsidRPr="00A6504B">
        <w:rPr>
          <w:rStyle w:val="Strong"/>
          <w:sz w:val="24"/>
          <w:szCs w:val="24"/>
        </w:rPr>
        <w:tab/>
      </w:r>
      <w:r w:rsidR="00CA5AB5" w:rsidRPr="00A6504B">
        <w:rPr>
          <w:rStyle w:val="Strong"/>
          <w:sz w:val="24"/>
          <w:szCs w:val="24"/>
        </w:rPr>
        <w:tab/>
      </w:r>
    </w:p>
    <w:p w:rsidR="00EE09E5" w:rsidRPr="00A6504B" w:rsidRDefault="00EE09E5" w:rsidP="00D27022">
      <w:pPr>
        <w:tabs>
          <w:tab w:val="left" w:pos="3960"/>
        </w:tabs>
        <w:spacing w:after="0" w:line="240" w:lineRule="auto"/>
        <w:rPr>
          <w:rStyle w:val="Strong"/>
          <w:sz w:val="24"/>
          <w:szCs w:val="24"/>
        </w:rPr>
      </w:pPr>
      <w:r w:rsidRPr="00A6504B">
        <w:rPr>
          <w:rStyle w:val="Strong"/>
          <w:sz w:val="24"/>
          <w:szCs w:val="24"/>
        </w:rPr>
        <w:t>Labor Day Holiday</w:t>
      </w:r>
      <w:r w:rsidR="009B2E60" w:rsidRPr="00A6504B">
        <w:rPr>
          <w:rStyle w:val="Strong"/>
          <w:sz w:val="24"/>
          <w:szCs w:val="24"/>
        </w:rPr>
        <w:t xml:space="preserve"> (college closed)</w:t>
      </w:r>
      <w:r w:rsidRPr="00A6504B">
        <w:rPr>
          <w:rStyle w:val="Strong"/>
          <w:sz w:val="24"/>
          <w:szCs w:val="24"/>
        </w:rPr>
        <w:tab/>
        <w:t xml:space="preserve">September </w:t>
      </w:r>
      <w:r w:rsidR="00DE7FDC" w:rsidRPr="00A6504B">
        <w:rPr>
          <w:rStyle w:val="Strong"/>
          <w:sz w:val="24"/>
          <w:szCs w:val="24"/>
        </w:rPr>
        <w:t>4</w:t>
      </w:r>
    </w:p>
    <w:p w:rsidR="00EE09E5" w:rsidRPr="00A6504B" w:rsidRDefault="00EE09E5" w:rsidP="00D27022">
      <w:pPr>
        <w:tabs>
          <w:tab w:val="left" w:pos="3960"/>
        </w:tabs>
        <w:spacing w:after="0" w:line="240" w:lineRule="auto"/>
        <w:rPr>
          <w:rStyle w:val="Strong"/>
          <w:sz w:val="24"/>
          <w:szCs w:val="24"/>
        </w:rPr>
      </w:pPr>
      <w:r w:rsidRPr="00A6504B">
        <w:rPr>
          <w:rStyle w:val="Strong"/>
          <w:sz w:val="24"/>
          <w:szCs w:val="24"/>
        </w:rPr>
        <w:t>Veteran’s Day Holiday</w:t>
      </w:r>
      <w:r w:rsidR="009B2E60" w:rsidRPr="00A6504B">
        <w:rPr>
          <w:rStyle w:val="Strong"/>
          <w:sz w:val="24"/>
          <w:szCs w:val="24"/>
        </w:rPr>
        <w:t xml:space="preserve"> (college closed)</w:t>
      </w:r>
      <w:r w:rsidRPr="00A6504B">
        <w:rPr>
          <w:rStyle w:val="Strong"/>
          <w:sz w:val="24"/>
          <w:szCs w:val="24"/>
        </w:rPr>
        <w:tab/>
        <w:t xml:space="preserve">November </w:t>
      </w:r>
      <w:r w:rsidR="00DE7FDC" w:rsidRPr="00A6504B">
        <w:rPr>
          <w:rStyle w:val="Strong"/>
          <w:sz w:val="24"/>
          <w:szCs w:val="24"/>
        </w:rPr>
        <w:t>10</w:t>
      </w:r>
      <w:r w:rsidR="009B7597" w:rsidRPr="00A6504B">
        <w:rPr>
          <w:rStyle w:val="Strong"/>
          <w:sz w:val="24"/>
          <w:szCs w:val="24"/>
        </w:rPr>
        <w:t>- 1</w:t>
      </w:r>
      <w:r w:rsidR="00DE7FDC" w:rsidRPr="00A6504B">
        <w:rPr>
          <w:rStyle w:val="Strong"/>
          <w:sz w:val="24"/>
          <w:szCs w:val="24"/>
        </w:rPr>
        <w:t>1</w:t>
      </w:r>
    </w:p>
    <w:p w:rsidR="00EE09E5" w:rsidRPr="00A6504B" w:rsidRDefault="00EE09E5" w:rsidP="00D27022">
      <w:pPr>
        <w:tabs>
          <w:tab w:val="left" w:pos="3960"/>
        </w:tabs>
        <w:spacing w:after="0" w:line="240" w:lineRule="auto"/>
        <w:rPr>
          <w:rStyle w:val="Strong"/>
          <w:sz w:val="24"/>
          <w:szCs w:val="24"/>
        </w:rPr>
      </w:pPr>
      <w:r w:rsidRPr="00A6504B">
        <w:rPr>
          <w:rStyle w:val="Strong"/>
          <w:sz w:val="24"/>
          <w:szCs w:val="24"/>
        </w:rPr>
        <w:t>Thanksgiving Holiday</w:t>
      </w:r>
      <w:r w:rsidR="009B2E60" w:rsidRPr="00A6504B">
        <w:rPr>
          <w:rStyle w:val="Strong"/>
          <w:sz w:val="24"/>
          <w:szCs w:val="24"/>
        </w:rPr>
        <w:t xml:space="preserve"> (college closed)</w:t>
      </w:r>
      <w:r w:rsidRPr="00A6504B">
        <w:rPr>
          <w:rStyle w:val="Strong"/>
          <w:sz w:val="24"/>
          <w:szCs w:val="24"/>
        </w:rPr>
        <w:tab/>
        <w:t xml:space="preserve">November </w:t>
      </w:r>
      <w:r w:rsidR="001B5B42" w:rsidRPr="00A6504B">
        <w:rPr>
          <w:rStyle w:val="Strong"/>
          <w:sz w:val="24"/>
          <w:szCs w:val="24"/>
        </w:rPr>
        <w:t>2</w:t>
      </w:r>
      <w:r w:rsidR="00DE7FDC" w:rsidRPr="00A6504B">
        <w:rPr>
          <w:rStyle w:val="Strong"/>
          <w:sz w:val="24"/>
          <w:szCs w:val="24"/>
        </w:rPr>
        <w:t>3</w:t>
      </w:r>
      <w:r w:rsidR="009B7597" w:rsidRPr="00A6504B">
        <w:rPr>
          <w:rStyle w:val="Strong"/>
          <w:sz w:val="24"/>
          <w:szCs w:val="24"/>
        </w:rPr>
        <w:t>-2</w:t>
      </w:r>
      <w:r w:rsidR="00DE7FDC" w:rsidRPr="00A6504B">
        <w:rPr>
          <w:rStyle w:val="Strong"/>
          <w:sz w:val="24"/>
          <w:szCs w:val="24"/>
        </w:rPr>
        <w:t>5</w:t>
      </w:r>
    </w:p>
    <w:p w:rsidR="00EE09E5" w:rsidRPr="00A6504B" w:rsidRDefault="00EE09E5" w:rsidP="00D27022">
      <w:pPr>
        <w:tabs>
          <w:tab w:val="left" w:pos="3960"/>
        </w:tabs>
        <w:spacing w:after="0" w:line="240" w:lineRule="auto"/>
        <w:rPr>
          <w:rStyle w:val="Strong"/>
          <w:sz w:val="24"/>
          <w:szCs w:val="24"/>
        </w:rPr>
      </w:pPr>
      <w:r w:rsidRPr="00A6504B">
        <w:rPr>
          <w:rStyle w:val="Strong"/>
          <w:sz w:val="24"/>
          <w:szCs w:val="24"/>
        </w:rPr>
        <w:t>FALL Term Ends</w:t>
      </w:r>
      <w:r w:rsidRPr="00A6504B">
        <w:rPr>
          <w:rStyle w:val="Strong"/>
          <w:sz w:val="24"/>
          <w:szCs w:val="24"/>
        </w:rPr>
        <w:tab/>
        <w:t xml:space="preserve">December </w:t>
      </w:r>
      <w:r w:rsidR="009B2E60" w:rsidRPr="00A6504B">
        <w:rPr>
          <w:rStyle w:val="Strong"/>
          <w:sz w:val="24"/>
          <w:szCs w:val="24"/>
        </w:rPr>
        <w:t>1</w:t>
      </w:r>
      <w:r w:rsidR="00DE7FDC" w:rsidRPr="00A6504B">
        <w:rPr>
          <w:rStyle w:val="Strong"/>
          <w:sz w:val="24"/>
          <w:szCs w:val="24"/>
        </w:rPr>
        <w:t>6</w:t>
      </w:r>
    </w:p>
    <w:p w:rsidR="009B2E60" w:rsidRPr="00A6504B" w:rsidRDefault="009B2E60" w:rsidP="00D27022">
      <w:pPr>
        <w:tabs>
          <w:tab w:val="left" w:pos="3960"/>
        </w:tabs>
        <w:spacing w:after="0" w:line="240" w:lineRule="auto"/>
        <w:rPr>
          <w:rStyle w:val="Strong"/>
          <w:sz w:val="24"/>
          <w:szCs w:val="24"/>
        </w:rPr>
      </w:pPr>
      <w:r w:rsidRPr="00A6504B">
        <w:rPr>
          <w:rStyle w:val="Strong"/>
          <w:sz w:val="24"/>
          <w:szCs w:val="24"/>
        </w:rPr>
        <w:t>Sixteen (16) week term</w:t>
      </w:r>
      <w:r w:rsidRPr="00A6504B">
        <w:rPr>
          <w:rStyle w:val="Strong"/>
          <w:sz w:val="24"/>
          <w:szCs w:val="24"/>
        </w:rPr>
        <w:tab/>
        <w:t xml:space="preserve">August </w:t>
      </w:r>
      <w:r w:rsidR="00DE7FDC" w:rsidRPr="00A6504B">
        <w:rPr>
          <w:rStyle w:val="Strong"/>
          <w:sz w:val="24"/>
          <w:szCs w:val="24"/>
        </w:rPr>
        <w:t>28</w:t>
      </w:r>
      <w:r w:rsidRPr="00A6504B">
        <w:rPr>
          <w:rStyle w:val="Strong"/>
          <w:sz w:val="24"/>
          <w:szCs w:val="24"/>
        </w:rPr>
        <w:t xml:space="preserve"> – December 1</w:t>
      </w:r>
      <w:r w:rsidR="00DE7FDC" w:rsidRPr="00A6504B">
        <w:rPr>
          <w:rStyle w:val="Strong"/>
          <w:sz w:val="24"/>
          <w:szCs w:val="24"/>
        </w:rPr>
        <w:t>6</w:t>
      </w:r>
    </w:p>
    <w:p w:rsidR="004A0274" w:rsidRPr="00A6504B" w:rsidRDefault="00C87AB2" w:rsidP="004A0274">
      <w:pPr>
        <w:tabs>
          <w:tab w:val="left" w:pos="3960"/>
        </w:tabs>
        <w:spacing w:after="0" w:line="240" w:lineRule="auto"/>
        <w:ind w:left="2880" w:hanging="2880"/>
        <w:rPr>
          <w:rStyle w:val="Strong"/>
          <w:sz w:val="24"/>
          <w:szCs w:val="24"/>
        </w:rPr>
      </w:pPr>
      <w:r w:rsidRPr="00A6504B">
        <w:rPr>
          <w:rStyle w:val="Strong"/>
          <w:sz w:val="24"/>
          <w:szCs w:val="24"/>
        </w:rPr>
        <w:t>Off-Campus Sixteen</w:t>
      </w:r>
      <w:r w:rsidR="009B2E60" w:rsidRPr="00A6504B">
        <w:rPr>
          <w:rStyle w:val="Strong"/>
          <w:sz w:val="24"/>
          <w:szCs w:val="24"/>
        </w:rPr>
        <w:t xml:space="preserve"> (1</w:t>
      </w:r>
      <w:r w:rsidR="00DE7FDC" w:rsidRPr="00A6504B">
        <w:rPr>
          <w:rStyle w:val="Strong"/>
          <w:sz w:val="24"/>
          <w:szCs w:val="24"/>
        </w:rPr>
        <w:t>6</w:t>
      </w:r>
      <w:r w:rsidR="009B2E60" w:rsidRPr="00A6504B">
        <w:rPr>
          <w:rStyle w:val="Strong"/>
          <w:sz w:val="24"/>
          <w:szCs w:val="24"/>
        </w:rPr>
        <w:t>) week term</w:t>
      </w:r>
      <w:r w:rsidR="009B2E60" w:rsidRPr="00A6504B">
        <w:rPr>
          <w:rStyle w:val="Strong"/>
          <w:sz w:val="24"/>
          <w:szCs w:val="24"/>
        </w:rPr>
        <w:tab/>
      </w:r>
      <w:r w:rsidR="00DE7FDC" w:rsidRPr="00A6504B">
        <w:rPr>
          <w:rStyle w:val="Strong"/>
          <w:sz w:val="24"/>
          <w:szCs w:val="24"/>
        </w:rPr>
        <w:tab/>
        <w:t>August 28 – December 16</w:t>
      </w:r>
      <w:r w:rsidR="009B2E60" w:rsidRPr="00A6504B">
        <w:rPr>
          <w:rStyle w:val="Strong"/>
          <w:sz w:val="24"/>
          <w:szCs w:val="24"/>
        </w:rPr>
        <w:t xml:space="preserve"> (Does not follow VVC calendar, </w:t>
      </w:r>
    </w:p>
    <w:p w:rsidR="009B2E60" w:rsidRPr="00A6504B" w:rsidRDefault="004A0274" w:rsidP="004A0274">
      <w:pPr>
        <w:tabs>
          <w:tab w:val="left" w:pos="3960"/>
        </w:tabs>
        <w:spacing w:after="0" w:line="240" w:lineRule="auto"/>
        <w:ind w:left="2880" w:hanging="2880"/>
        <w:rPr>
          <w:rStyle w:val="Strong"/>
          <w:sz w:val="24"/>
          <w:szCs w:val="24"/>
        </w:rPr>
      </w:pPr>
      <w:r w:rsidRPr="00A6504B">
        <w:rPr>
          <w:rStyle w:val="Strong"/>
          <w:sz w:val="24"/>
          <w:szCs w:val="24"/>
        </w:rPr>
        <w:tab/>
      </w:r>
      <w:r w:rsidRPr="00A6504B">
        <w:rPr>
          <w:rStyle w:val="Strong"/>
          <w:sz w:val="24"/>
          <w:szCs w:val="24"/>
        </w:rPr>
        <w:tab/>
      </w:r>
      <w:r w:rsidRPr="00A6504B">
        <w:rPr>
          <w:rStyle w:val="Strong"/>
          <w:sz w:val="24"/>
          <w:szCs w:val="24"/>
        </w:rPr>
        <w:tab/>
      </w:r>
      <w:r w:rsidRPr="00A6504B">
        <w:rPr>
          <w:rStyle w:val="Strong"/>
          <w:sz w:val="24"/>
          <w:szCs w:val="24"/>
        </w:rPr>
        <w:tab/>
      </w:r>
      <w:r w:rsidRPr="00A6504B">
        <w:rPr>
          <w:rStyle w:val="Strong"/>
          <w:sz w:val="24"/>
          <w:szCs w:val="24"/>
        </w:rPr>
        <w:tab/>
        <w:t xml:space="preserve">          </w:t>
      </w:r>
      <w:proofErr w:type="gramStart"/>
      <w:r w:rsidR="009B2E60" w:rsidRPr="00A6504B">
        <w:rPr>
          <w:rStyle w:val="Strong"/>
          <w:sz w:val="24"/>
          <w:szCs w:val="24"/>
        </w:rPr>
        <w:t>see</w:t>
      </w:r>
      <w:proofErr w:type="gramEnd"/>
      <w:r w:rsidR="009B2E60" w:rsidRPr="00A6504B">
        <w:rPr>
          <w:rStyle w:val="Strong"/>
          <w:sz w:val="24"/>
          <w:szCs w:val="24"/>
        </w:rPr>
        <w:t xml:space="preserve"> that site’s calendar</w:t>
      </w:r>
      <w:r w:rsidRPr="00A6504B">
        <w:rPr>
          <w:rStyle w:val="Strong"/>
          <w:sz w:val="24"/>
          <w:szCs w:val="24"/>
        </w:rPr>
        <w:t xml:space="preserve"> for holidays</w:t>
      </w:r>
      <w:r w:rsidR="009B2E60" w:rsidRPr="00A6504B">
        <w:rPr>
          <w:rStyle w:val="Strong"/>
          <w:sz w:val="24"/>
          <w:szCs w:val="24"/>
        </w:rPr>
        <w:t>)</w:t>
      </w:r>
    </w:p>
    <w:p w:rsidR="009B2E60" w:rsidRPr="00A6504B" w:rsidRDefault="009B2E60" w:rsidP="00D27022">
      <w:pPr>
        <w:tabs>
          <w:tab w:val="left" w:pos="3960"/>
        </w:tabs>
        <w:spacing w:after="0" w:line="240" w:lineRule="auto"/>
        <w:rPr>
          <w:rStyle w:val="Strong"/>
          <w:sz w:val="24"/>
          <w:szCs w:val="24"/>
        </w:rPr>
      </w:pPr>
      <w:r w:rsidRPr="00A6504B">
        <w:rPr>
          <w:rStyle w:val="Strong"/>
          <w:sz w:val="24"/>
          <w:szCs w:val="24"/>
        </w:rPr>
        <w:t>First Twelve (12) week term</w:t>
      </w:r>
      <w:r w:rsidRPr="00A6504B">
        <w:rPr>
          <w:rStyle w:val="Strong"/>
          <w:sz w:val="24"/>
          <w:szCs w:val="24"/>
        </w:rPr>
        <w:tab/>
        <w:t xml:space="preserve">August </w:t>
      </w:r>
      <w:r w:rsidR="00DE7FDC" w:rsidRPr="00A6504B">
        <w:rPr>
          <w:rStyle w:val="Strong"/>
          <w:sz w:val="24"/>
          <w:szCs w:val="24"/>
        </w:rPr>
        <w:t>28</w:t>
      </w:r>
      <w:r w:rsidRPr="00A6504B">
        <w:rPr>
          <w:rStyle w:val="Strong"/>
          <w:sz w:val="24"/>
          <w:szCs w:val="24"/>
        </w:rPr>
        <w:t xml:space="preserve"> - November </w:t>
      </w:r>
      <w:r w:rsidR="009B7597" w:rsidRPr="00A6504B">
        <w:rPr>
          <w:rStyle w:val="Strong"/>
          <w:sz w:val="24"/>
          <w:szCs w:val="24"/>
        </w:rPr>
        <w:t>1</w:t>
      </w:r>
      <w:r w:rsidR="00DE7FDC" w:rsidRPr="00A6504B">
        <w:rPr>
          <w:rStyle w:val="Strong"/>
          <w:sz w:val="24"/>
          <w:szCs w:val="24"/>
        </w:rPr>
        <w:t>8</w:t>
      </w:r>
    </w:p>
    <w:p w:rsidR="009B2E60" w:rsidRPr="00A6504B" w:rsidRDefault="009B2E60" w:rsidP="00D27022">
      <w:pPr>
        <w:tabs>
          <w:tab w:val="left" w:pos="3960"/>
        </w:tabs>
        <w:spacing w:after="0" w:line="240" w:lineRule="auto"/>
        <w:rPr>
          <w:rStyle w:val="Strong"/>
          <w:sz w:val="24"/>
          <w:szCs w:val="24"/>
        </w:rPr>
      </w:pPr>
      <w:r w:rsidRPr="00A6504B">
        <w:rPr>
          <w:rStyle w:val="Strong"/>
          <w:sz w:val="24"/>
          <w:szCs w:val="24"/>
        </w:rPr>
        <w:t>Second Twelve (12) week term</w:t>
      </w:r>
      <w:r w:rsidRPr="00A6504B">
        <w:rPr>
          <w:rStyle w:val="Strong"/>
          <w:sz w:val="24"/>
          <w:szCs w:val="24"/>
        </w:rPr>
        <w:tab/>
        <w:t xml:space="preserve">September </w:t>
      </w:r>
      <w:r w:rsidR="004A0274" w:rsidRPr="00A6504B">
        <w:rPr>
          <w:rStyle w:val="Strong"/>
          <w:sz w:val="24"/>
          <w:szCs w:val="24"/>
        </w:rPr>
        <w:t>2</w:t>
      </w:r>
      <w:r w:rsidR="00DE7FDC" w:rsidRPr="00A6504B">
        <w:rPr>
          <w:rStyle w:val="Strong"/>
          <w:sz w:val="24"/>
          <w:szCs w:val="24"/>
        </w:rPr>
        <w:t>5</w:t>
      </w:r>
      <w:r w:rsidRPr="00A6504B">
        <w:rPr>
          <w:rStyle w:val="Strong"/>
          <w:sz w:val="24"/>
          <w:szCs w:val="24"/>
        </w:rPr>
        <w:t xml:space="preserve"> – December </w:t>
      </w:r>
      <w:r w:rsidR="004A0274" w:rsidRPr="00A6504B">
        <w:rPr>
          <w:rStyle w:val="Strong"/>
          <w:sz w:val="24"/>
          <w:szCs w:val="24"/>
        </w:rPr>
        <w:t>1</w:t>
      </w:r>
      <w:r w:rsidR="00DE7FDC" w:rsidRPr="00A6504B">
        <w:rPr>
          <w:rStyle w:val="Strong"/>
          <w:sz w:val="24"/>
          <w:szCs w:val="24"/>
        </w:rPr>
        <w:t>6</w:t>
      </w:r>
    </w:p>
    <w:p w:rsidR="009B2E60" w:rsidRPr="00A6504B" w:rsidRDefault="009B2E60" w:rsidP="00D27022">
      <w:pPr>
        <w:tabs>
          <w:tab w:val="left" w:pos="3960"/>
        </w:tabs>
        <w:spacing w:after="0" w:line="240" w:lineRule="auto"/>
        <w:rPr>
          <w:rStyle w:val="Strong"/>
          <w:sz w:val="24"/>
          <w:szCs w:val="24"/>
        </w:rPr>
      </w:pPr>
      <w:r w:rsidRPr="00A6504B">
        <w:rPr>
          <w:rStyle w:val="Strong"/>
          <w:sz w:val="24"/>
          <w:szCs w:val="24"/>
        </w:rPr>
        <w:t>First Eight (8) week term</w:t>
      </w:r>
      <w:r w:rsidRPr="00A6504B">
        <w:rPr>
          <w:rStyle w:val="Strong"/>
          <w:sz w:val="24"/>
          <w:szCs w:val="24"/>
        </w:rPr>
        <w:tab/>
        <w:t xml:space="preserve">August </w:t>
      </w:r>
      <w:r w:rsidR="00DE7FDC" w:rsidRPr="00A6504B">
        <w:rPr>
          <w:rStyle w:val="Strong"/>
          <w:sz w:val="24"/>
          <w:szCs w:val="24"/>
        </w:rPr>
        <w:t>28</w:t>
      </w:r>
      <w:r w:rsidRPr="00A6504B">
        <w:rPr>
          <w:rStyle w:val="Strong"/>
          <w:sz w:val="24"/>
          <w:szCs w:val="24"/>
        </w:rPr>
        <w:t xml:space="preserve"> – October </w:t>
      </w:r>
      <w:r w:rsidR="004A0274" w:rsidRPr="00A6504B">
        <w:rPr>
          <w:rStyle w:val="Strong"/>
          <w:sz w:val="24"/>
          <w:szCs w:val="24"/>
        </w:rPr>
        <w:t>2</w:t>
      </w:r>
      <w:r w:rsidR="00DE7FDC" w:rsidRPr="00A6504B">
        <w:rPr>
          <w:rStyle w:val="Strong"/>
          <w:sz w:val="24"/>
          <w:szCs w:val="24"/>
        </w:rPr>
        <w:t>1</w:t>
      </w:r>
    </w:p>
    <w:p w:rsidR="009B2E60" w:rsidRPr="00A6504B" w:rsidRDefault="009B2E60" w:rsidP="00D27022">
      <w:pPr>
        <w:tabs>
          <w:tab w:val="left" w:pos="3960"/>
        </w:tabs>
        <w:spacing w:after="0" w:line="240" w:lineRule="auto"/>
        <w:rPr>
          <w:rStyle w:val="Strong"/>
          <w:sz w:val="24"/>
          <w:szCs w:val="24"/>
        </w:rPr>
      </w:pPr>
      <w:r w:rsidRPr="00A6504B">
        <w:rPr>
          <w:rStyle w:val="Strong"/>
          <w:sz w:val="24"/>
          <w:szCs w:val="24"/>
        </w:rPr>
        <w:t>Second Eight (8) week term</w:t>
      </w:r>
      <w:r w:rsidRPr="00A6504B">
        <w:rPr>
          <w:rStyle w:val="Strong"/>
          <w:sz w:val="24"/>
          <w:szCs w:val="24"/>
        </w:rPr>
        <w:tab/>
        <w:t xml:space="preserve">October </w:t>
      </w:r>
      <w:r w:rsidR="004A0274" w:rsidRPr="00A6504B">
        <w:rPr>
          <w:rStyle w:val="Strong"/>
          <w:sz w:val="24"/>
          <w:szCs w:val="24"/>
        </w:rPr>
        <w:t>2</w:t>
      </w:r>
      <w:r w:rsidR="00DE7FDC" w:rsidRPr="00A6504B">
        <w:rPr>
          <w:rStyle w:val="Strong"/>
          <w:sz w:val="24"/>
          <w:szCs w:val="24"/>
        </w:rPr>
        <w:t>3</w:t>
      </w:r>
      <w:r w:rsidRPr="00A6504B">
        <w:rPr>
          <w:rStyle w:val="Strong"/>
          <w:sz w:val="24"/>
          <w:szCs w:val="24"/>
        </w:rPr>
        <w:t xml:space="preserve"> – December </w:t>
      </w:r>
      <w:r w:rsidR="004A0274" w:rsidRPr="00A6504B">
        <w:rPr>
          <w:rStyle w:val="Strong"/>
          <w:sz w:val="24"/>
          <w:szCs w:val="24"/>
        </w:rPr>
        <w:t>1</w:t>
      </w:r>
      <w:r w:rsidR="00DE7FDC" w:rsidRPr="00A6504B">
        <w:rPr>
          <w:rStyle w:val="Strong"/>
          <w:sz w:val="24"/>
          <w:szCs w:val="24"/>
        </w:rPr>
        <w:t>6</w:t>
      </w:r>
      <w:r w:rsidRPr="00A6504B">
        <w:rPr>
          <w:rStyle w:val="Strong"/>
          <w:sz w:val="24"/>
          <w:szCs w:val="24"/>
        </w:rPr>
        <w:t xml:space="preserve"> </w:t>
      </w:r>
    </w:p>
    <w:p w:rsidR="00A9447C" w:rsidRPr="00A6504B" w:rsidRDefault="00A9447C" w:rsidP="00A9447C">
      <w:pPr>
        <w:pStyle w:val="Heading2"/>
        <w:rPr>
          <w:sz w:val="28"/>
          <w:szCs w:val="28"/>
        </w:rPr>
      </w:pPr>
      <w:r w:rsidRPr="00A6504B">
        <w:rPr>
          <w:sz w:val="28"/>
          <w:szCs w:val="28"/>
        </w:rPr>
        <w:t>WITHDRAWAL POLICY</w:t>
      </w:r>
      <w:r w:rsidR="00533CF8" w:rsidRPr="00A6504B">
        <w:rPr>
          <w:sz w:val="28"/>
          <w:szCs w:val="28"/>
        </w:rPr>
        <w:t xml:space="preserve"> </w:t>
      </w:r>
    </w:p>
    <w:p w:rsidR="00533CF8" w:rsidRPr="00A6504B" w:rsidRDefault="00CA5AB5" w:rsidP="00A9447C">
      <w:pPr>
        <w:rPr>
          <w:b/>
          <w:sz w:val="28"/>
          <w:szCs w:val="28"/>
        </w:rPr>
      </w:pPr>
      <w:r w:rsidRPr="00A6504B">
        <w:rPr>
          <w:rStyle w:val="Strong"/>
          <w:sz w:val="28"/>
          <w:szCs w:val="28"/>
        </w:rPr>
        <w:t>NOTE</w:t>
      </w:r>
      <w:r w:rsidRPr="00A6504B">
        <w:rPr>
          <w:sz w:val="28"/>
          <w:szCs w:val="28"/>
        </w:rPr>
        <w:t xml:space="preserve"> – </w:t>
      </w:r>
      <w:r w:rsidR="000B7C97" w:rsidRPr="00A6504B">
        <w:rPr>
          <w:b/>
          <w:sz w:val="28"/>
          <w:szCs w:val="28"/>
        </w:rPr>
        <w:t xml:space="preserve">CAMPUS IS CLOSED </w:t>
      </w:r>
      <w:r w:rsidR="005D5F22" w:rsidRPr="00A6504B">
        <w:rPr>
          <w:b/>
          <w:sz w:val="28"/>
          <w:szCs w:val="28"/>
        </w:rPr>
        <w:t>and</w:t>
      </w:r>
      <w:r w:rsidR="000B7C97" w:rsidRPr="00A6504B">
        <w:rPr>
          <w:sz w:val="28"/>
          <w:szCs w:val="28"/>
        </w:rPr>
        <w:t xml:space="preserve"> </w:t>
      </w:r>
      <w:r w:rsidRPr="00A6504B">
        <w:rPr>
          <w:b/>
          <w:sz w:val="28"/>
          <w:szCs w:val="28"/>
        </w:rPr>
        <w:t xml:space="preserve">CLASSES WILL NOT BE HELD ON </w:t>
      </w:r>
      <w:r w:rsidR="000B7C97" w:rsidRPr="00A6504B">
        <w:rPr>
          <w:b/>
          <w:sz w:val="28"/>
          <w:szCs w:val="28"/>
        </w:rPr>
        <w:t xml:space="preserve">CAMPUS </w:t>
      </w:r>
      <w:r w:rsidRPr="00A6504B">
        <w:rPr>
          <w:b/>
          <w:sz w:val="28"/>
          <w:szCs w:val="28"/>
        </w:rPr>
        <w:t>THE FOLL</w:t>
      </w:r>
      <w:r w:rsidR="00471DE7" w:rsidRPr="00A6504B">
        <w:rPr>
          <w:b/>
          <w:sz w:val="28"/>
          <w:szCs w:val="28"/>
        </w:rPr>
        <w:t>OWING DATES</w:t>
      </w:r>
      <w:r w:rsidR="00255BE0" w:rsidRPr="00A6504B">
        <w:rPr>
          <w:b/>
          <w:sz w:val="28"/>
          <w:szCs w:val="28"/>
        </w:rPr>
        <w:t>:</w:t>
      </w:r>
      <w:r w:rsidR="000B7C97" w:rsidRPr="00A6504B">
        <w:rPr>
          <w:b/>
          <w:sz w:val="28"/>
          <w:szCs w:val="28"/>
        </w:rPr>
        <w:t xml:space="preserve"> </w:t>
      </w:r>
    </w:p>
    <w:p w:rsidR="009B2E60" w:rsidRPr="00A6504B" w:rsidRDefault="00DE7FDC" w:rsidP="00A9447C">
      <w:pPr>
        <w:rPr>
          <w:b/>
          <w:sz w:val="28"/>
          <w:szCs w:val="28"/>
        </w:rPr>
      </w:pPr>
      <w:r w:rsidRPr="00A6504B">
        <w:rPr>
          <w:b/>
          <w:sz w:val="28"/>
          <w:szCs w:val="28"/>
        </w:rPr>
        <w:t>September 4</w:t>
      </w:r>
      <w:r w:rsidR="007C22D7" w:rsidRPr="00A6504B">
        <w:rPr>
          <w:b/>
          <w:sz w:val="28"/>
          <w:szCs w:val="28"/>
          <w:vertAlign w:val="superscript"/>
        </w:rPr>
        <w:t>th</w:t>
      </w:r>
      <w:r w:rsidR="001B5B42" w:rsidRPr="00A6504B">
        <w:rPr>
          <w:b/>
          <w:sz w:val="28"/>
          <w:szCs w:val="28"/>
        </w:rPr>
        <w:t>, November 1</w:t>
      </w:r>
      <w:r w:rsidRPr="00A6504B">
        <w:rPr>
          <w:b/>
          <w:sz w:val="28"/>
          <w:szCs w:val="28"/>
        </w:rPr>
        <w:t>0</w:t>
      </w:r>
      <w:r w:rsidR="009B2E60" w:rsidRPr="00A6504B">
        <w:rPr>
          <w:b/>
          <w:sz w:val="28"/>
          <w:szCs w:val="28"/>
          <w:vertAlign w:val="superscript"/>
        </w:rPr>
        <w:t>th</w:t>
      </w:r>
      <w:r w:rsidR="009B2E60" w:rsidRPr="00A6504B">
        <w:rPr>
          <w:b/>
          <w:sz w:val="28"/>
          <w:szCs w:val="28"/>
        </w:rPr>
        <w:t xml:space="preserve">, </w:t>
      </w:r>
      <w:r w:rsidR="009B7597" w:rsidRPr="00A6504B">
        <w:rPr>
          <w:b/>
          <w:sz w:val="28"/>
          <w:szCs w:val="28"/>
        </w:rPr>
        <w:t>1</w:t>
      </w:r>
      <w:r w:rsidRPr="00A6504B">
        <w:rPr>
          <w:b/>
          <w:sz w:val="28"/>
          <w:szCs w:val="28"/>
        </w:rPr>
        <w:t>1</w:t>
      </w:r>
      <w:r w:rsidR="006465CE" w:rsidRPr="00A6504B">
        <w:rPr>
          <w:b/>
          <w:sz w:val="28"/>
          <w:szCs w:val="28"/>
          <w:vertAlign w:val="superscript"/>
        </w:rPr>
        <w:t>th</w:t>
      </w:r>
      <w:r w:rsidR="006465CE" w:rsidRPr="00A6504B">
        <w:rPr>
          <w:b/>
          <w:sz w:val="28"/>
          <w:szCs w:val="28"/>
        </w:rPr>
        <w:t>,</w:t>
      </w:r>
      <w:r w:rsidR="009B7597" w:rsidRPr="00A6504B">
        <w:rPr>
          <w:b/>
          <w:sz w:val="28"/>
          <w:szCs w:val="28"/>
        </w:rPr>
        <w:t xml:space="preserve"> 2</w:t>
      </w:r>
      <w:r w:rsidRPr="00A6504B">
        <w:rPr>
          <w:b/>
          <w:sz w:val="28"/>
          <w:szCs w:val="28"/>
        </w:rPr>
        <w:t>3</w:t>
      </w:r>
      <w:r w:rsidRPr="00A6504B">
        <w:rPr>
          <w:b/>
          <w:sz w:val="28"/>
          <w:szCs w:val="28"/>
          <w:vertAlign w:val="superscript"/>
        </w:rPr>
        <w:t>rd</w:t>
      </w:r>
      <w:r w:rsidRPr="00A6504B">
        <w:rPr>
          <w:b/>
          <w:sz w:val="28"/>
          <w:szCs w:val="28"/>
        </w:rPr>
        <w:t>, 24</w:t>
      </w:r>
      <w:r w:rsidR="007F7B6F" w:rsidRPr="00A6504B">
        <w:rPr>
          <w:b/>
          <w:sz w:val="28"/>
          <w:szCs w:val="28"/>
        </w:rPr>
        <w:t>th</w:t>
      </w:r>
      <w:r w:rsidR="006465CE" w:rsidRPr="00A6504B">
        <w:rPr>
          <w:b/>
          <w:sz w:val="28"/>
          <w:szCs w:val="28"/>
        </w:rPr>
        <w:t xml:space="preserve">, </w:t>
      </w:r>
      <w:r w:rsidR="001B5B42" w:rsidRPr="00A6504B">
        <w:rPr>
          <w:b/>
          <w:sz w:val="28"/>
          <w:szCs w:val="28"/>
        </w:rPr>
        <w:t>2</w:t>
      </w:r>
      <w:r w:rsidRPr="00A6504B">
        <w:rPr>
          <w:b/>
          <w:sz w:val="28"/>
          <w:szCs w:val="28"/>
        </w:rPr>
        <w:t>5</w:t>
      </w:r>
      <w:r w:rsidR="006465CE" w:rsidRPr="00A6504B">
        <w:rPr>
          <w:b/>
          <w:sz w:val="28"/>
          <w:szCs w:val="28"/>
          <w:vertAlign w:val="superscript"/>
        </w:rPr>
        <w:t>th</w:t>
      </w:r>
      <w:r w:rsidR="006465CE" w:rsidRPr="00A6504B">
        <w:rPr>
          <w:b/>
          <w:sz w:val="28"/>
          <w:szCs w:val="28"/>
        </w:rPr>
        <w:t xml:space="preserve"> </w:t>
      </w:r>
      <w:r w:rsidR="00764267" w:rsidRPr="00A6504B">
        <w:rPr>
          <w:b/>
          <w:sz w:val="28"/>
          <w:szCs w:val="28"/>
        </w:rPr>
        <w:t xml:space="preserve"> </w:t>
      </w:r>
    </w:p>
    <w:p w:rsidR="00CA5AB5" w:rsidRPr="00A6504B" w:rsidRDefault="00CA5AB5" w:rsidP="00A9447C">
      <w:pPr>
        <w:rPr>
          <w:sz w:val="28"/>
          <w:szCs w:val="28"/>
        </w:rPr>
      </w:pPr>
      <w:r w:rsidRPr="00A6504B">
        <w:rPr>
          <w:rStyle w:val="Heading3Char"/>
          <w:sz w:val="28"/>
          <w:szCs w:val="28"/>
        </w:rPr>
        <w:t>STATEMENT OF ACCESS:</w:t>
      </w:r>
      <w:r w:rsidRPr="00A6504B">
        <w:rPr>
          <w:sz w:val="28"/>
          <w:szCs w:val="28"/>
        </w:rPr>
        <w:t xml:space="preserve"> Students with special needs are encouraged to meet with instructors to discuss the opportunity for academ</w:t>
      </w:r>
      <w:r w:rsidR="00CC49A2" w:rsidRPr="00A6504B">
        <w:rPr>
          <w:sz w:val="28"/>
          <w:szCs w:val="28"/>
        </w:rPr>
        <w:t xml:space="preserve">ic accommodation </w:t>
      </w:r>
      <w:r w:rsidR="001661C1" w:rsidRPr="00A6504B">
        <w:rPr>
          <w:sz w:val="28"/>
          <w:szCs w:val="28"/>
        </w:rPr>
        <w:t xml:space="preserve">and referral to Disabled Students Programs and Services (DSPS) </w:t>
      </w:r>
      <w:r w:rsidRPr="00A6504B">
        <w:rPr>
          <w:sz w:val="28"/>
          <w:szCs w:val="28"/>
        </w:rPr>
        <w:t>and services per Administrative Procedure (AP 3440)</w:t>
      </w:r>
    </w:p>
    <w:p w:rsidR="005B7F26" w:rsidRPr="00A6504B" w:rsidRDefault="00CA5AB5" w:rsidP="00A9447C">
      <w:pPr>
        <w:rPr>
          <w:b/>
          <w:color w:val="0000FF"/>
          <w:sz w:val="28"/>
          <w:szCs w:val="28"/>
          <w:u w:val="single"/>
        </w:rPr>
      </w:pPr>
      <w:r w:rsidRPr="00A6504B">
        <w:rPr>
          <w:b/>
          <w:sz w:val="28"/>
          <w:szCs w:val="28"/>
        </w:rPr>
        <w:t xml:space="preserve">Visit Victor Valley College online at </w:t>
      </w:r>
      <w:hyperlink r:id="rId7" w:history="1">
        <w:r w:rsidRPr="00A6504B">
          <w:rPr>
            <w:rStyle w:val="Hyperlink"/>
            <w:b/>
            <w:sz w:val="28"/>
            <w:szCs w:val="28"/>
          </w:rPr>
          <w:t>www.vvc.edu</w:t>
        </w:r>
      </w:hyperlink>
    </w:p>
    <w:p w:rsidR="00CA5AB5" w:rsidRPr="00A6504B" w:rsidRDefault="00CA5AB5" w:rsidP="006122E7">
      <w:pPr>
        <w:pStyle w:val="Heading2"/>
        <w:rPr>
          <w:sz w:val="28"/>
          <w:szCs w:val="28"/>
        </w:rPr>
      </w:pPr>
      <w:r w:rsidRPr="00A6504B">
        <w:rPr>
          <w:sz w:val="28"/>
          <w:szCs w:val="28"/>
        </w:rPr>
        <w:lastRenderedPageBreak/>
        <w:t>Prerequisite:</w:t>
      </w:r>
    </w:p>
    <w:p w:rsidR="00CA5AB5" w:rsidRPr="00A6504B" w:rsidRDefault="007E66AA" w:rsidP="00A9447C">
      <w:pPr>
        <w:rPr>
          <w:i w:val="0"/>
          <w:sz w:val="28"/>
          <w:szCs w:val="28"/>
        </w:rPr>
      </w:pPr>
      <w:r w:rsidRPr="00A6504B">
        <w:rPr>
          <w:i w:val="0"/>
          <w:sz w:val="28"/>
          <w:szCs w:val="28"/>
        </w:rPr>
        <w:t>None</w:t>
      </w:r>
    </w:p>
    <w:p w:rsidR="00496693" w:rsidRPr="00A6504B" w:rsidRDefault="00496693" w:rsidP="00A9447C">
      <w:pPr>
        <w:rPr>
          <w:i w:val="0"/>
          <w:sz w:val="28"/>
          <w:szCs w:val="28"/>
        </w:rPr>
      </w:pPr>
    </w:p>
    <w:p w:rsidR="00CA5AB5" w:rsidRPr="00A6504B" w:rsidRDefault="00CA5AB5" w:rsidP="006122E7">
      <w:pPr>
        <w:pStyle w:val="Heading2"/>
        <w:rPr>
          <w:sz w:val="28"/>
          <w:szCs w:val="28"/>
        </w:rPr>
      </w:pPr>
      <w:r w:rsidRPr="00A6504B">
        <w:rPr>
          <w:sz w:val="28"/>
          <w:szCs w:val="28"/>
        </w:rPr>
        <w:t>Textbook:</w:t>
      </w:r>
    </w:p>
    <w:p w:rsidR="00CA5AB5" w:rsidRPr="00A6504B" w:rsidRDefault="00496693" w:rsidP="00A9447C">
      <w:pPr>
        <w:rPr>
          <w:i w:val="0"/>
          <w:sz w:val="28"/>
          <w:szCs w:val="28"/>
        </w:rPr>
      </w:pPr>
      <w:r w:rsidRPr="00A6504B">
        <w:rPr>
          <w:i w:val="0"/>
          <w:sz w:val="28"/>
          <w:szCs w:val="28"/>
          <w:u w:val="single"/>
        </w:rPr>
        <w:t>Professionalism, “</w:t>
      </w:r>
      <w:r w:rsidRPr="00A6504B">
        <w:rPr>
          <w:i w:val="0"/>
          <w:sz w:val="28"/>
          <w:szCs w:val="28"/>
        </w:rPr>
        <w:t>Skills for Workplace Success”</w:t>
      </w:r>
    </w:p>
    <w:p w:rsidR="00496693" w:rsidRPr="00A6504B" w:rsidRDefault="00496693" w:rsidP="00A9447C">
      <w:pPr>
        <w:rPr>
          <w:i w:val="0"/>
          <w:sz w:val="28"/>
          <w:szCs w:val="28"/>
        </w:rPr>
      </w:pPr>
      <w:r w:rsidRPr="00A6504B">
        <w:rPr>
          <w:i w:val="0"/>
          <w:sz w:val="28"/>
          <w:szCs w:val="28"/>
        </w:rPr>
        <w:t>Pearson ISBN 978-1-013-386894-4</w:t>
      </w:r>
    </w:p>
    <w:p w:rsidR="00CA5AB5" w:rsidRPr="00A6504B" w:rsidRDefault="00CA5AB5" w:rsidP="00A9447C">
      <w:pPr>
        <w:rPr>
          <w:i w:val="0"/>
          <w:sz w:val="28"/>
          <w:szCs w:val="28"/>
        </w:rPr>
      </w:pPr>
    </w:p>
    <w:p w:rsidR="00CA5AB5" w:rsidRPr="00A6504B" w:rsidRDefault="00CA5AB5" w:rsidP="006122E7">
      <w:pPr>
        <w:pStyle w:val="Heading2"/>
        <w:rPr>
          <w:sz w:val="28"/>
          <w:szCs w:val="28"/>
        </w:rPr>
      </w:pPr>
      <w:r w:rsidRPr="00A6504B">
        <w:rPr>
          <w:sz w:val="28"/>
          <w:szCs w:val="28"/>
        </w:rPr>
        <w:t>Course Description:</w:t>
      </w:r>
    </w:p>
    <w:p w:rsidR="00CA5AB5" w:rsidRPr="00A6504B" w:rsidRDefault="00496693" w:rsidP="00A9447C">
      <w:pPr>
        <w:rPr>
          <w:sz w:val="28"/>
          <w:szCs w:val="28"/>
        </w:rPr>
      </w:pPr>
      <w:r w:rsidRPr="00A6504B">
        <w:rPr>
          <w:i w:val="0"/>
          <w:sz w:val="28"/>
          <w:szCs w:val="28"/>
        </w:rPr>
        <w:t>This course presents information for working professionals in the automotive industry. Topics covered will include etiquette, dress, ethics, diversity, accountability, organization, communication and conflict resolution as they apply to the automotive industry</w:t>
      </w:r>
      <w:r w:rsidRPr="00A6504B">
        <w:rPr>
          <w:sz w:val="28"/>
          <w:szCs w:val="28"/>
        </w:rPr>
        <w:t>.</w:t>
      </w:r>
    </w:p>
    <w:p w:rsidR="00CA5AB5" w:rsidRPr="00A6504B" w:rsidRDefault="00CA5AB5" w:rsidP="00A9447C">
      <w:pPr>
        <w:rPr>
          <w:i w:val="0"/>
          <w:sz w:val="28"/>
          <w:szCs w:val="28"/>
        </w:rPr>
      </w:pPr>
    </w:p>
    <w:p w:rsidR="00CA5AB5" w:rsidRPr="00A6504B" w:rsidRDefault="00CA5AB5" w:rsidP="006122E7">
      <w:pPr>
        <w:pStyle w:val="Heading2"/>
        <w:rPr>
          <w:sz w:val="28"/>
          <w:szCs w:val="28"/>
        </w:rPr>
      </w:pPr>
      <w:r w:rsidRPr="00A6504B">
        <w:rPr>
          <w:sz w:val="28"/>
          <w:szCs w:val="28"/>
        </w:rPr>
        <w:t>Course Objectives:</w:t>
      </w:r>
    </w:p>
    <w:p w:rsidR="00496693" w:rsidRPr="00A6504B" w:rsidRDefault="00496693" w:rsidP="00496693">
      <w:pPr>
        <w:rPr>
          <w:i w:val="0"/>
          <w:sz w:val="28"/>
          <w:szCs w:val="28"/>
        </w:rPr>
      </w:pPr>
      <w:r w:rsidRPr="00A6504B">
        <w:rPr>
          <w:i w:val="0"/>
          <w:sz w:val="28"/>
          <w:szCs w:val="28"/>
        </w:rPr>
        <w:t>Instructional Objectives:</w:t>
      </w:r>
    </w:p>
    <w:p w:rsidR="00496693" w:rsidRPr="00A6504B" w:rsidRDefault="00496693" w:rsidP="00496693">
      <w:pPr>
        <w:pStyle w:val="ListParagraph"/>
        <w:numPr>
          <w:ilvl w:val="0"/>
          <w:numId w:val="1"/>
        </w:numPr>
        <w:rPr>
          <w:i w:val="0"/>
          <w:sz w:val="28"/>
          <w:szCs w:val="28"/>
        </w:rPr>
      </w:pPr>
      <w:r w:rsidRPr="00A6504B">
        <w:rPr>
          <w:i w:val="0"/>
          <w:sz w:val="28"/>
          <w:szCs w:val="28"/>
        </w:rPr>
        <w:t>Upon completion of the course the student should be able to: </w:t>
      </w:r>
    </w:p>
    <w:p w:rsidR="00496693" w:rsidRPr="00A6504B" w:rsidRDefault="00496693" w:rsidP="00496693">
      <w:pPr>
        <w:pStyle w:val="ListParagraph"/>
        <w:numPr>
          <w:ilvl w:val="0"/>
          <w:numId w:val="1"/>
        </w:numPr>
        <w:rPr>
          <w:i w:val="0"/>
          <w:sz w:val="28"/>
          <w:szCs w:val="28"/>
        </w:rPr>
      </w:pPr>
      <w:r w:rsidRPr="00A6504B">
        <w:rPr>
          <w:i w:val="0"/>
          <w:sz w:val="28"/>
          <w:szCs w:val="28"/>
        </w:rPr>
        <w:t>Recognize and distinguish the differing organizational styles of automotive industry personnel</w:t>
      </w:r>
    </w:p>
    <w:p w:rsidR="00496693" w:rsidRPr="00A6504B" w:rsidRDefault="00496693" w:rsidP="00496693">
      <w:pPr>
        <w:pStyle w:val="ListParagraph"/>
        <w:numPr>
          <w:ilvl w:val="0"/>
          <w:numId w:val="1"/>
        </w:numPr>
        <w:rPr>
          <w:i w:val="0"/>
          <w:sz w:val="28"/>
          <w:szCs w:val="28"/>
        </w:rPr>
      </w:pPr>
      <w:r w:rsidRPr="00A6504B">
        <w:rPr>
          <w:i w:val="0"/>
          <w:sz w:val="28"/>
          <w:szCs w:val="28"/>
        </w:rPr>
        <w:t>Recognize and effectively demonstrate proper verbal and non-verbal communication behaviors that are appropriate to the automotive industry.</w:t>
      </w:r>
    </w:p>
    <w:p w:rsidR="00496693" w:rsidRPr="00A6504B" w:rsidRDefault="00496693" w:rsidP="00496693">
      <w:pPr>
        <w:pStyle w:val="ListParagraph"/>
        <w:numPr>
          <w:ilvl w:val="0"/>
          <w:numId w:val="1"/>
        </w:numPr>
        <w:rPr>
          <w:i w:val="0"/>
          <w:sz w:val="28"/>
          <w:szCs w:val="28"/>
        </w:rPr>
      </w:pPr>
      <w:r w:rsidRPr="00A6504B">
        <w:rPr>
          <w:i w:val="0"/>
          <w:sz w:val="28"/>
          <w:szCs w:val="28"/>
        </w:rPr>
        <w:t>Recognize, assess and respond to the changing cultural business norms and needs of the automotive industry.</w:t>
      </w:r>
    </w:p>
    <w:p w:rsidR="00CA5AB5" w:rsidRPr="00A6504B" w:rsidRDefault="00CA5AB5" w:rsidP="00A9447C">
      <w:pPr>
        <w:rPr>
          <w:i w:val="0"/>
          <w:sz w:val="28"/>
          <w:szCs w:val="28"/>
        </w:rPr>
      </w:pPr>
    </w:p>
    <w:p w:rsidR="00CA5AB5" w:rsidRDefault="00CA5AB5" w:rsidP="00A9447C">
      <w:pPr>
        <w:rPr>
          <w:i w:val="0"/>
          <w:sz w:val="28"/>
          <w:szCs w:val="28"/>
        </w:rPr>
      </w:pPr>
    </w:p>
    <w:p w:rsidR="00A6504B" w:rsidRPr="00A6504B" w:rsidRDefault="00A6504B" w:rsidP="00A9447C">
      <w:pPr>
        <w:rPr>
          <w:i w:val="0"/>
          <w:sz w:val="28"/>
          <w:szCs w:val="28"/>
        </w:rPr>
      </w:pPr>
    </w:p>
    <w:p w:rsidR="00CA5AB5" w:rsidRPr="00A6504B" w:rsidRDefault="00CA5AB5" w:rsidP="006122E7">
      <w:pPr>
        <w:pStyle w:val="Heading2"/>
        <w:rPr>
          <w:sz w:val="28"/>
          <w:szCs w:val="28"/>
        </w:rPr>
      </w:pPr>
      <w:r w:rsidRPr="00A6504B">
        <w:rPr>
          <w:sz w:val="28"/>
          <w:szCs w:val="28"/>
        </w:rPr>
        <w:lastRenderedPageBreak/>
        <w:t>Student Learning Outcome</w:t>
      </w:r>
      <w:r w:rsidR="00CC49A2" w:rsidRPr="00A6504B">
        <w:rPr>
          <w:sz w:val="28"/>
          <w:szCs w:val="28"/>
        </w:rPr>
        <w:t>s</w:t>
      </w:r>
      <w:r w:rsidRPr="00A6504B">
        <w:rPr>
          <w:sz w:val="28"/>
          <w:szCs w:val="28"/>
        </w:rPr>
        <w:t>:</w:t>
      </w:r>
    </w:p>
    <w:p w:rsidR="00496693" w:rsidRPr="00A6504B" w:rsidRDefault="00496693" w:rsidP="00A9447C">
      <w:pPr>
        <w:rPr>
          <w:i w:val="0"/>
          <w:sz w:val="28"/>
          <w:szCs w:val="28"/>
        </w:rPr>
      </w:pPr>
      <w:r w:rsidRPr="00A6504B">
        <w:rPr>
          <w:i w:val="0"/>
          <w:sz w:val="28"/>
          <w:szCs w:val="28"/>
        </w:rPr>
        <w:t>Upon completion of the course the student can:</w:t>
      </w:r>
    </w:p>
    <w:p w:rsidR="00496693" w:rsidRPr="00A6504B" w:rsidRDefault="00496693" w:rsidP="00496693">
      <w:pPr>
        <w:pStyle w:val="ListParagraph"/>
        <w:numPr>
          <w:ilvl w:val="0"/>
          <w:numId w:val="2"/>
        </w:numPr>
        <w:rPr>
          <w:i w:val="0"/>
          <w:sz w:val="28"/>
          <w:szCs w:val="28"/>
        </w:rPr>
      </w:pPr>
      <w:r w:rsidRPr="00A6504B">
        <w:rPr>
          <w:i w:val="0"/>
          <w:sz w:val="28"/>
          <w:szCs w:val="28"/>
        </w:rPr>
        <w:t>Apply automotive workplace professionalism skills and techniques necessary to acquire and retain employment in the automotive industry.</w:t>
      </w:r>
    </w:p>
    <w:p w:rsidR="00CA5AB5" w:rsidRPr="00A6504B" w:rsidRDefault="00496693" w:rsidP="00496693">
      <w:pPr>
        <w:pStyle w:val="ListParagraph"/>
        <w:numPr>
          <w:ilvl w:val="0"/>
          <w:numId w:val="2"/>
        </w:numPr>
        <w:rPr>
          <w:i w:val="0"/>
          <w:sz w:val="28"/>
          <w:szCs w:val="28"/>
        </w:rPr>
      </w:pPr>
      <w:r w:rsidRPr="00A6504B">
        <w:rPr>
          <w:i w:val="0"/>
          <w:sz w:val="28"/>
          <w:szCs w:val="28"/>
        </w:rPr>
        <w:t xml:space="preserve"> Apply automotive workplace professionalism skills and effectively respond to a changing work environment in order to maintain a high level of professionalism.</w:t>
      </w:r>
    </w:p>
    <w:p w:rsidR="00CA5AB5" w:rsidRPr="00A6504B" w:rsidRDefault="00CA5AB5" w:rsidP="00A9447C">
      <w:pPr>
        <w:rPr>
          <w:i w:val="0"/>
          <w:sz w:val="28"/>
          <w:szCs w:val="28"/>
        </w:rPr>
      </w:pPr>
    </w:p>
    <w:p w:rsidR="00CA5AB5" w:rsidRPr="00A6504B" w:rsidRDefault="00CA5AB5" w:rsidP="00A9447C">
      <w:pPr>
        <w:rPr>
          <w:i w:val="0"/>
          <w:sz w:val="28"/>
          <w:szCs w:val="28"/>
        </w:rPr>
      </w:pPr>
    </w:p>
    <w:p w:rsidR="00CA5AB5" w:rsidRPr="00A6504B" w:rsidRDefault="00CA5AB5" w:rsidP="006C5F4E">
      <w:pPr>
        <w:pStyle w:val="NoSpacing"/>
        <w:rPr>
          <w:sz w:val="28"/>
          <w:szCs w:val="28"/>
        </w:rPr>
      </w:pPr>
      <w:r w:rsidRPr="00A6504B">
        <w:rPr>
          <w:rStyle w:val="Heading3Char"/>
          <w:sz w:val="28"/>
          <w:szCs w:val="28"/>
        </w:rPr>
        <w:t>Attendance Policy:</w:t>
      </w:r>
      <w:r w:rsidRPr="00A6504B">
        <w:rPr>
          <w:sz w:val="28"/>
          <w:szCs w:val="28"/>
        </w:rPr>
        <w:t xml:space="preserve"> </w:t>
      </w:r>
      <w:r w:rsidR="005B7F26" w:rsidRPr="00A6504B">
        <w:rPr>
          <w:sz w:val="28"/>
          <w:szCs w:val="28"/>
        </w:rPr>
        <w:t>The class instructor has the right to terminate a student’s enrollment when a student is absent for more than one hour for each unit of class credit, however it is the student’s responsibility to initiate the withdrawal or drop procedure in a timely manner if the student chooses to no longer attend the class.  If a student does not drop the class before the final drop date, the student must receive a grade.</w:t>
      </w:r>
      <w:r w:rsidRPr="00A6504B">
        <w:rPr>
          <w:sz w:val="28"/>
          <w:szCs w:val="28"/>
        </w:rPr>
        <w:t xml:space="preserve"> </w:t>
      </w:r>
    </w:p>
    <w:p w:rsidR="00CA5AB5" w:rsidRPr="00A6504B" w:rsidRDefault="00CA5AB5" w:rsidP="00A9447C">
      <w:pPr>
        <w:rPr>
          <w:i w:val="0"/>
          <w:sz w:val="28"/>
          <w:szCs w:val="28"/>
        </w:rPr>
      </w:pPr>
    </w:p>
    <w:p w:rsidR="00CA5AB5" w:rsidRPr="00A6504B" w:rsidRDefault="00CA5AB5" w:rsidP="006122E7">
      <w:pPr>
        <w:pStyle w:val="Heading2"/>
        <w:rPr>
          <w:sz w:val="28"/>
          <w:szCs w:val="28"/>
        </w:rPr>
      </w:pPr>
      <w:r w:rsidRPr="00A6504B">
        <w:rPr>
          <w:sz w:val="28"/>
          <w:szCs w:val="28"/>
        </w:rPr>
        <w:t>Grading Policy:</w:t>
      </w:r>
    </w:p>
    <w:p w:rsidR="006E6CB7" w:rsidRPr="00A6504B" w:rsidRDefault="006E6CB7" w:rsidP="006E6CB7">
      <w:pPr>
        <w:rPr>
          <w:b/>
          <w:i w:val="0"/>
          <w:sz w:val="28"/>
          <w:szCs w:val="28"/>
        </w:rPr>
      </w:pPr>
      <w:r w:rsidRPr="00A6504B">
        <w:rPr>
          <w:b/>
          <w:i w:val="0"/>
          <w:sz w:val="28"/>
          <w:szCs w:val="28"/>
        </w:rPr>
        <w:t>Grade Value</w:t>
      </w:r>
    </w:p>
    <w:p w:rsidR="006E6CB7" w:rsidRPr="00A6504B" w:rsidRDefault="006E6CB7" w:rsidP="006E6CB7">
      <w:pPr>
        <w:rPr>
          <w:i w:val="0"/>
          <w:sz w:val="28"/>
          <w:szCs w:val="28"/>
        </w:rPr>
      </w:pPr>
      <w:r w:rsidRPr="00A6504B">
        <w:rPr>
          <w:i w:val="0"/>
          <w:sz w:val="28"/>
          <w:szCs w:val="28"/>
        </w:rPr>
        <w:t>Chapter test</w:t>
      </w:r>
      <w:r w:rsidRPr="00A6504B">
        <w:rPr>
          <w:i w:val="0"/>
          <w:sz w:val="28"/>
          <w:szCs w:val="28"/>
        </w:rPr>
        <w:tab/>
      </w:r>
      <w:r w:rsidRPr="00A6504B">
        <w:rPr>
          <w:i w:val="0"/>
          <w:sz w:val="28"/>
          <w:szCs w:val="28"/>
        </w:rPr>
        <w:tab/>
        <w:t xml:space="preserve">               50%</w:t>
      </w:r>
    </w:p>
    <w:p w:rsidR="006E6CB7" w:rsidRPr="00A6504B" w:rsidRDefault="006E6CB7" w:rsidP="006E6CB7">
      <w:pPr>
        <w:rPr>
          <w:i w:val="0"/>
          <w:sz w:val="28"/>
          <w:szCs w:val="28"/>
        </w:rPr>
      </w:pPr>
      <w:r w:rsidRPr="00A6504B">
        <w:rPr>
          <w:i w:val="0"/>
          <w:sz w:val="28"/>
          <w:szCs w:val="28"/>
        </w:rPr>
        <w:t>SP2</w:t>
      </w:r>
      <w:r w:rsidRPr="00A6504B">
        <w:rPr>
          <w:i w:val="0"/>
          <w:sz w:val="28"/>
          <w:szCs w:val="28"/>
        </w:rPr>
        <w:tab/>
      </w:r>
      <w:r w:rsidRPr="00A6504B">
        <w:rPr>
          <w:i w:val="0"/>
          <w:sz w:val="28"/>
          <w:szCs w:val="28"/>
        </w:rPr>
        <w:tab/>
      </w:r>
      <w:r w:rsidRPr="00A6504B">
        <w:rPr>
          <w:i w:val="0"/>
          <w:sz w:val="28"/>
          <w:szCs w:val="28"/>
        </w:rPr>
        <w:tab/>
      </w:r>
      <w:r w:rsidRPr="00A6504B">
        <w:rPr>
          <w:i w:val="0"/>
          <w:sz w:val="28"/>
          <w:szCs w:val="28"/>
        </w:rPr>
        <w:tab/>
        <w:t>10%</w:t>
      </w:r>
    </w:p>
    <w:p w:rsidR="00CA5AB5" w:rsidRPr="00A6504B" w:rsidRDefault="006E6CB7" w:rsidP="00A9447C">
      <w:pPr>
        <w:rPr>
          <w:i w:val="0"/>
          <w:sz w:val="28"/>
          <w:szCs w:val="28"/>
        </w:rPr>
      </w:pPr>
      <w:r w:rsidRPr="00A6504B">
        <w:rPr>
          <w:i w:val="0"/>
          <w:sz w:val="28"/>
          <w:szCs w:val="28"/>
        </w:rPr>
        <w:t xml:space="preserve">Final </w:t>
      </w:r>
      <w:r w:rsidRPr="00A6504B">
        <w:rPr>
          <w:i w:val="0"/>
          <w:sz w:val="28"/>
          <w:szCs w:val="28"/>
        </w:rPr>
        <w:tab/>
      </w:r>
      <w:r w:rsidRPr="00A6504B">
        <w:rPr>
          <w:i w:val="0"/>
          <w:sz w:val="28"/>
          <w:szCs w:val="28"/>
        </w:rPr>
        <w:tab/>
      </w:r>
      <w:r w:rsidRPr="00A6504B">
        <w:rPr>
          <w:i w:val="0"/>
          <w:sz w:val="28"/>
          <w:szCs w:val="28"/>
        </w:rPr>
        <w:tab/>
      </w:r>
      <w:r w:rsidRPr="00A6504B">
        <w:rPr>
          <w:i w:val="0"/>
          <w:sz w:val="28"/>
          <w:szCs w:val="28"/>
        </w:rPr>
        <w:tab/>
        <w:t>30%</w:t>
      </w:r>
    </w:p>
    <w:p w:rsidR="009B4109" w:rsidRDefault="009B4109" w:rsidP="00A9447C">
      <w:pPr>
        <w:rPr>
          <w:i w:val="0"/>
          <w:sz w:val="28"/>
          <w:szCs w:val="28"/>
        </w:rPr>
      </w:pPr>
    </w:p>
    <w:p w:rsidR="00A6504B" w:rsidRDefault="00A6504B" w:rsidP="00A9447C">
      <w:pPr>
        <w:rPr>
          <w:i w:val="0"/>
          <w:sz w:val="28"/>
          <w:szCs w:val="28"/>
        </w:rPr>
      </w:pPr>
    </w:p>
    <w:p w:rsidR="00A6504B" w:rsidRDefault="00A6504B" w:rsidP="00A9447C">
      <w:pPr>
        <w:rPr>
          <w:i w:val="0"/>
          <w:sz w:val="28"/>
          <w:szCs w:val="28"/>
        </w:rPr>
      </w:pPr>
    </w:p>
    <w:p w:rsidR="00A6504B" w:rsidRDefault="00A6504B" w:rsidP="00A9447C">
      <w:pPr>
        <w:rPr>
          <w:i w:val="0"/>
          <w:sz w:val="28"/>
          <w:szCs w:val="28"/>
        </w:rPr>
      </w:pPr>
    </w:p>
    <w:p w:rsidR="00A6504B" w:rsidRPr="00A6504B" w:rsidRDefault="00A6504B" w:rsidP="00A9447C">
      <w:pPr>
        <w:rPr>
          <w:i w:val="0"/>
          <w:sz w:val="28"/>
          <w:szCs w:val="28"/>
        </w:rPr>
      </w:pPr>
    </w:p>
    <w:p w:rsidR="009B4109" w:rsidRPr="00A6504B" w:rsidRDefault="009B4109" w:rsidP="009B4109">
      <w:pPr>
        <w:rPr>
          <w:b/>
          <w:i w:val="0"/>
          <w:sz w:val="28"/>
          <w:szCs w:val="28"/>
          <w:u w:val="single"/>
        </w:rPr>
      </w:pPr>
      <w:r w:rsidRPr="00A6504B">
        <w:rPr>
          <w:b/>
          <w:i w:val="0"/>
          <w:sz w:val="28"/>
          <w:szCs w:val="28"/>
          <w:u w:val="single"/>
        </w:rPr>
        <w:lastRenderedPageBreak/>
        <w:t>Automotive Industry Etiquette and Dress</w:t>
      </w:r>
    </w:p>
    <w:p w:rsidR="009B4109" w:rsidRPr="00A6504B" w:rsidRDefault="009B4109" w:rsidP="009B4109">
      <w:pPr>
        <w:rPr>
          <w:i w:val="0"/>
          <w:sz w:val="28"/>
          <w:szCs w:val="28"/>
        </w:rPr>
      </w:pPr>
      <w:r w:rsidRPr="00A6504B">
        <w:rPr>
          <w:i w:val="0"/>
          <w:sz w:val="28"/>
          <w:szCs w:val="28"/>
        </w:rPr>
        <w:t>Chapter #4</w:t>
      </w:r>
    </w:p>
    <w:p w:rsidR="009B4109" w:rsidRPr="00A6504B" w:rsidRDefault="009B4109" w:rsidP="009B4109">
      <w:pPr>
        <w:rPr>
          <w:b/>
          <w:i w:val="0"/>
          <w:sz w:val="28"/>
          <w:szCs w:val="28"/>
          <w:u w:val="single"/>
        </w:rPr>
      </w:pPr>
      <w:r w:rsidRPr="00A6504B">
        <w:rPr>
          <w:b/>
          <w:i w:val="0"/>
          <w:sz w:val="28"/>
          <w:szCs w:val="28"/>
          <w:u w:val="single"/>
        </w:rPr>
        <w:t>Automotive Workplace Basics</w:t>
      </w:r>
    </w:p>
    <w:p w:rsidR="009B4109" w:rsidRPr="00A6504B" w:rsidRDefault="009B4109" w:rsidP="009B4109">
      <w:pPr>
        <w:rPr>
          <w:i w:val="0"/>
          <w:sz w:val="28"/>
          <w:szCs w:val="28"/>
        </w:rPr>
      </w:pPr>
      <w:r w:rsidRPr="00A6504B">
        <w:rPr>
          <w:i w:val="0"/>
          <w:sz w:val="28"/>
          <w:szCs w:val="28"/>
        </w:rPr>
        <w:t>Chapter #5</w:t>
      </w:r>
    </w:p>
    <w:p w:rsidR="009B4109" w:rsidRPr="00A6504B" w:rsidRDefault="009B4109" w:rsidP="009B4109">
      <w:pPr>
        <w:rPr>
          <w:i w:val="0"/>
          <w:sz w:val="28"/>
          <w:szCs w:val="28"/>
        </w:rPr>
      </w:pPr>
      <w:r w:rsidRPr="00A6504B">
        <w:rPr>
          <w:i w:val="0"/>
          <w:sz w:val="28"/>
          <w:szCs w:val="28"/>
        </w:rPr>
        <w:t>Chapter #10</w:t>
      </w:r>
    </w:p>
    <w:p w:rsidR="009B4109" w:rsidRPr="00A6504B" w:rsidRDefault="009B4109" w:rsidP="009B4109">
      <w:pPr>
        <w:rPr>
          <w:b/>
          <w:i w:val="0"/>
          <w:sz w:val="28"/>
          <w:szCs w:val="28"/>
          <w:u w:val="single"/>
        </w:rPr>
      </w:pPr>
      <w:r w:rsidRPr="00A6504B">
        <w:rPr>
          <w:b/>
          <w:i w:val="0"/>
          <w:sz w:val="28"/>
          <w:szCs w:val="28"/>
          <w:u w:val="single"/>
        </w:rPr>
        <w:t>Accountability and Workplace Relationships in the Automotive Industry</w:t>
      </w:r>
    </w:p>
    <w:p w:rsidR="009B4109" w:rsidRPr="00A6504B" w:rsidRDefault="009B4109" w:rsidP="009B4109">
      <w:pPr>
        <w:rPr>
          <w:i w:val="0"/>
          <w:sz w:val="28"/>
          <w:szCs w:val="28"/>
        </w:rPr>
      </w:pPr>
      <w:r w:rsidRPr="00A6504B">
        <w:rPr>
          <w:i w:val="0"/>
          <w:sz w:val="28"/>
          <w:szCs w:val="28"/>
        </w:rPr>
        <w:t>Chapter #6</w:t>
      </w:r>
    </w:p>
    <w:p w:rsidR="009B4109" w:rsidRPr="00A6504B" w:rsidRDefault="009B4109" w:rsidP="009B4109">
      <w:pPr>
        <w:rPr>
          <w:b/>
          <w:i w:val="0"/>
          <w:sz w:val="28"/>
          <w:szCs w:val="28"/>
          <w:u w:val="single"/>
        </w:rPr>
      </w:pPr>
      <w:r w:rsidRPr="00A6504B">
        <w:rPr>
          <w:b/>
          <w:i w:val="0"/>
          <w:sz w:val="28"/>
          <w:szCs w:val="28"/>
          <w:u w:val="single"/>
        </w:rPr>
        <w:t>Quality Automotive Organization and Service</w:t>
      </w:r>
    </w:p>
    <w:p w:rsidR="009B4109" w:rsidRPr="00A6504B" w:rsidRDefault="009B4109" w:rsidP="009B4109">
      <w:pPr>
        <w:rPr>
          <w:i w:val="0"/>
          <w:sz w:val="28"/>
          <w:szCs w:val="28"/>
        </w:rPr>
      </w:pPr>
      <w:r w:rsidRPr="00A6504B">
        <w:rPr>
          <w:i w:val="0"/>
          <w:sz w:val="28"/>
          <w:szCs w:val="28"/>
        </w:rPr>
        <w:t>Chapter #7</w:t>
      </w:r>
    </w:p>
    <w:p w:rsidR="009B4109" w:rsidRPr="00A6504B" w:rsidRDefault="009B4109" w:rsidP="009B4109">
      <w:pPr>
        <w:rPr>
          <w:b/>
          <w:i w:val="0"/>
          <w:sz w:val="28"/>
          <w:szCs w:val="28"/>
          <w:u w:val="single"/>
        </w:rPr>
      </w:pPr>
      <w:r w:rsidRPr="00A6504B">
        <w:rPr>
          <w:b/>
          <w:i w:val="0"/>
          <w:sz w:val="28"/>
          <w:szCs w:val="28"/>
          <w:u w:val="single"/>
        </w:rPr>
        <w:t>Communication in the Automotive Workplace</w:t>
      </w:r>
    </w:p>
    <w:p w:rsidR="009B4109" w:rsidRPr="00A6504B" w:rsidRDefault="009B4109" w:rsidP="009B4109">
      <w:pPr>
        <w:rPr>
          <w:i w:val="0"/>
          <w:sz w:val="28"/>
          <w:szCs w:val="28"/>
        </w:rPr>
      </w:pPr>
      <w:r w:rsidRPr="00A6504B">
        <w:rPr>
          <w:i w:val="0"/>
          <w:sz w:val="28"/>
          <w:szCs w:val="28"/>
        </w:rPr>
        <w:t>Chapter #9</w:t>
      </w:r>
    </w:p>
    <w:p w:rsidR="009B4109" w:rsidRPr="00A6504B" w:rsidRDefault="009B4109" w:rsidP="009B4109">
      <w:pPr>
        <w:rPr>
          <w:b/>
          <w:i w:val="0"/>
          <w:sz w:val="28"/>
          <w:szCs w:val="28"/>
          <w:u w:val="single"/>
        </w:rPr>
      </w:pPr>
      <w:r w:rsidRPr="00A6504B">
        <w:rPr>
          <w:b/>
          <w:i w:val="0"/>
          <w:sz w:val="28"/>
          <w:szCs w:val="28"/>
          <w:u w:val="single"/>
        </w:rPr>
        <w:t>Motivation, Leadership, and Team Behavior in the Automotive Workplace</w:t>
      </w:r>
    </w:p>
    <w:p w:rsidR="009B4109" w:rsidRPr="00A6504B" w:rsidRDefault="009B4109" w:rsidP="009B4109">
      <w:pPr>
        <w:rPr>
          <w:i w:val="0"/>
          <w:sz w:val="28"/>
          <w:szCs w:val="28"/>
        </w:rPr>
      </w:pPr>
      <w:r w:rsidRPr="00A6504B">
        <w:rPr>
          <w:i w:val="0"/>
          <w:sz w:val="28"/>
          <w:szCs w:val="28"/>
        </w:rPr>
        <w:t>Chapter #11</w:t>
      </w:r>
    </w:p>
    <w:p w:rsidR="009B4109" w:rsidRPr="00A6504B" w:rsidRDefault="009B4109" w:rsidP="009B4109">
      <w:pPr>
        <w:rPr>
          <w:b/>
          <w:i w:val="0"/>
          <w:sz w:val="28"/>
          <w:szCs w:val="28"/>
          <w:u w:val="single"/>
        </w:rPr>
      </w:pPr>
      <w:r w:rsidRPr="00A6504B">
        <w:rPr>
          <w:b/>
          <w:i w:val="0"/>
          <w:sz w:val="28"/>
          <w:szCs w:val="28"/>
          <w:u w:val="single"/>
        </w:rPr>
        <w:t>Conflict and Negotiation in the Automotive Workplace</w:t>
      </w:r>
    </w:p>
    <w:p w:rsidR="009B4109" w:rsidRDefault="009B4109" w:rsidP="009B4109">
      <w:pPr>
        <w:rPr>
          <w:i w:val="0"/>
          <w:sz w:val="28"/>
          <w:szCs w:val="28"/>
        </w:rPr>
      </w:pPr>
      <w:r w:rsidRPr="00A6504B">
        <w:rPr>
          <w:i w:val="0"/>
          <w:sz w:val="28"/>
          <w:szCs w:val="28"/>
        </w:rPr>
        <w:t>Chapter #12</w:t>
      </w:r>
    </w:p>
    <w:p w:rsidR="00A6504B" w:rsidRDefault="00A6504B" w:rsidP="009B4109">
      <w:pPr>
        <w:rPr>
          <w:i w:val="0"/>
          <w:sz w:val="28"/>
          <w:szCs w:val="28"/>
        </w:rPr>
      </w:pPr>
    </w:p>
    <w:p w:rsidR="00A6504B" w:rsidRDefault="00A6504B" w:rsidP="009B4109">
      <w:pPr>
        <w:rPr>
          <w:i w:val="0"/>
          <w:sz w:val="28"/>
          <w:szCs w:val="28"/>
        </w:rPr>
      </w:pPr>
    </w:p>
    <w:p w:rsidR="00A6504B" w:rsidRDefault="00A6504B" w:rsidP="009B4109">
      <w:pPr>
        <w:rPr>
          <w:i w:val="0"/>
          <w:sz w:val="28"/>
          <w:szCs w:val="28"/>
        </w:rPr>
      </w:pPr>
    </w:p>
    <w:p w:rsidR="00A6504B" w:rsidRDefault="00A6504B" w:rsidP="009B4109">
      <w:pPr>
        <w:rPr>
          <w:i w:val="0"/>
          <w:sz w:val="28"/>
          <w:szCs w:val="28"/>
        </w:rPr>
      </w:pPr>
    </w:p>
    <w:p w:rsidR="00A6504B" w:rsidRDefault="00A6504B" w:rsidP="009B4109">
      <w:pPr>
        <w:rPr>
          <w:i w:val="0"/>
          <w:sz w:val="28"/>
          <w:szCs w:val="28"/>
        </w:rPr>
      </w:pPr>
    </w:p>
    <w:p w:rsidR="00A6504B" w:rsidRDefault="00A6504B" w:rsidP="009B4109">
      <w:pPr>
        <w:rPr>
          <w:i w:val="0"/>
          <w:sz w:val="28"/>
          <w:szCs w:val="28"/>
        </w:rPr>
      </w:pPr>
      <w:bookmarkStart w:id="0" w:name="_GoBack"/>
      <w:bookmarkEnd w:id="0"/>
    </w:p>
    <w:p w:rsidR="00A6504B" w:rsidRPr="00071B4D" w:rsidRDefault="00A6504B" w:rsidP="00A6504B">
      <w:pPr>
        <w:jc w:val="center"/>
        <w:rPr>
          <w:sz w:val="28"/>
          <w:szCs w:val="28"/>
        </w:rPr>
      </w:pPr>
      <w:r w:rsidRPr="00071B4D">
        <w:rPr>
          <w:rFonts w:ascii="Calibri" w:eastAsia="Calibri" w:hAnsi="Calibri" w:cs="Calibri"/>
          <w:b/>
          <w:sz w:val="28"/>
          <w:szCs w:val="28"/>
        </w:rPr>
        <w:lastRenderedPageBreak/>
        <w:t>Victor Valley College Automotive Technology Department</w:t>
      </w:r>
    </w:p>
    <w:p w:rsidR="00A6504B" w:rsidRPr="00071B4D" w:rsidRDefault="00A6504B" w:rsidP="00A6504B">
      <w:pPr>
        <w:jc w:val="center"/>
        <w:rPr>
          <w:sz w:val="28"/>
          <w:szCs w:val="28"/>
        </w:rPr>
      </w:pPr>
      <w:r w:rsidRPr="00071B4D">
        <w:rPr>
          <w:rFonts w:ascii="Calibri" w:eastAsia="Calibri" w:hAnsi="Calibri" w:cs="Calibri"/>
          <w:b/>
          <w:sz w:val="28"/>
          <w:szCs w:val="28"/>
        </w:rPr>
        <w:t>Student Policies and Procedures</w:t>
      </w:r>
    </w:p>
    <w:p w:rsidR="00A6504B" w:rsidRPr="00071B4D" w:rsidRDefault="00A6504B" w:rsidP="00A6504B">
      <w:pPr>
        <w:jc w:val="center"/>
        <w:rPr>
          <w:sz w:val="28"/>
          <w:szCs w:val="28"/>
        </w:rPr>
      </w:pPr>
      <w:r w:rsidRPr="00071B4D">
        <w:rPr>
          <w:noProof/>
          <w:sz w:val="28"/>
          <w:szCs w:val="28"/>
          <w:lang w:bidi="ar-SA"/>
        </w:rPr>
        <w:drawing>
          <wp:inline distT="19050" distB="19050" distL="19050" distR="19050" wp14:anchorId="62378F47" wp14:editId="0880755B">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24000" cy="1562100"/>
                    </a:xfrm>
                    <a:prstGeom prst="rect">
                      <a:avLst/>
                    </a:prstGeom>
                    <a:ln/>
                  </pic:spPr>
                </pic:pic>
              </a:graphicData>
            </a:graphic>
          </wp:inline>
        </w:drawing>
      </w:r>
    </w:p>
    <w:p w:rsidR="00A6504B" w:rsidRPr="00071B4D" w:rsidRDefault="00A6504B" w:rsidP="00A6504B">
      <w:pPr>
        <w:jc w:val="center"/>
        <w:rPr>
          <w:sz w:val="28"/>
          <w:szCs w:val="28"/>
        </w:rPr>
      </w:pPr>
      <w:r w:rsidRPr="00071B4D">
        <w:rPr>
          <w:rFonts w:ascii="Calibri" w:eastAsia="Calibri" w:hAnsi="Calibri" w:cs="Calibri"/>
          <w:sz w:val="28"/>
          <w:szCs w:val="28"/>
        </w:rPr>
        <w:t>In addition to the following policies and procedure, students are governed by and expected to abide by the general rules, code of ethics and conducts of Victor Valley College.  Please refer to the student handbook for complete information.</w:t>
      </w:r>
    </w:p>
    <w:p w:rsidR="00A6504B" w:rsidRPr="00071B4D" w:rsidRDefault="00A6504B" w:rsidP="00A6504B">
      <w:pPr>
        <w:rPr>
          <w:sz w:val="28"/>
          <w:szCs w:val="28"/>
        </w:rPr>
      </w:pPr>
      <w:r w:rsidRPr="00071B4D">
        <w:rPr>
          <w:rFonts w:ascii="Calibri" w:eastAsia="Calibri" w:hAnsi="Calibri" w:cs="Calibri"/>
          <w:b/>
          <w:sz w:val="28"/>
          <w:szCs w:val="28"/>
          <w:u w:val="single"/>
        </w:rPr>
        <w:t>General Rules</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repairs must be supervised by an instructor or qualified assistant designated by the instructor.  The shop may not be used outside of regular scheduled class time or without the permission and presence of an instructor.</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needs to leave the shop area during regular scheduled class time they are asked to inform the instructor. </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Only students that are currently enrolled in a class are permitted to be in a classroom, the auto shop library, parking area or in the auto shop work area. </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A6504B" w:rsidRPr="00071B4D" w:rsidRDefault="00A6504B" w:rsidP="00A6504B">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lastRenderedPageBreak/>
        <w:t>Students are encouraged to review the (MSDS) Material Safety Data Sheets before contacting any material or chemical in the shop. MSDS are located in the auto shop library.</w:t>
      </w:r>
    </w:p>
    <w:p w:rsidR="00A6504B" w:rsidRPr="00071B4D" w:rsidRDefault="00A6504B" w:rsidP="00A6504B">
      <w:pPr>
        <w:spacing w:line="276" w:lineRule="auto"/>
        <w:contextualSpacing/>
        <w:rPr>
          <w:rFonts w:ascii="Calibri" w:eastAsia="Calibri" w:hAnsi="Calibri" w:cs="Calibri"/>
          <w:sz w:val="28"/>
          <w:szCs w:val="28"/>
        </w:rPr>
      </w:pPr>
    </w:p>
    <w:p w:rsidR="00A6504B" w:rsidRPr="00071B4D" w:rsidRDefault="00A6504B" w:rsidP="00A6504B">
      <w:pPr>
        <w:spacing w:line="276" w:lineRule="auto"/>
        <w:contextualSpacing/>
        <w:rPr>
          <w:rFonts w:ascii="Calibri" w:eastAsia="Calibri" w:hAnsi="Calibri" w:cs="Calibri"/>
          <w:sz w:val="28"/>
          <w:szCs w:val="28"/>
        </w:rPr>
      </w:pPr>
    </w:p>
    <w:p w:rsidR="00A6504B" w:rsidRPr="00071B4D" w:rsidRDefault="00A6504B" w:rsidP="00A6504B">
      <w:pPr>
        <w:rPr>
          <w:sz w:val="28"/>
          <w:szCs w:val="28"/>
        </w:rPr>
      </w:pPr>
      <w:r w:rsidRPr="00071B4D">
        <w:rPr>
          <w:rFonts w:ascii="Calibri" w:eastAsia="Calibri" w:hAnsi="Calibri" w:cs="Calibri"/>
          <w:b/>
          <w:sz w:val="28"/>
          <w:szCs w:val="28"/>
          <w:u w:val="single"/>
        </w:rPr>
        <w:t>Service Order Procedures and Lab Rules</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The instructor must approve all lab projects before work has begun.</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not be permitted to work in the lab area until they have passed both SP2 automotive safety and pollution training courses and tests with a score of 80% or higher.</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entering the auto shop parking area must have a current work order.</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Keys will be given to the service advisor and kept in a locked storage area for the duration of the vehicles stay in the automotive department.  Keys can be checked out during lab sessions from the tool crib with a washer from the tool crib.</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Only vehicles with a current repair order will be permitted in the shop or rear parking areas.  Student parking is provided in designated parking areas only.</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must have steering wheel covers, seat cover, floor mats and fender covers applied before repair work is started.</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be giving a technician work sheet and must document all work that is performed and all needed additional work on that sheet.</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An instructor must verify all repairs and the technician worksheet must be signed by the instructor before the repair order can be closed and the vehicles can leave the lab area.</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repairs have been completed and repair orders have been closed vehicles must be removed from the shop and rear parking areas.  Vehicle left without permission may be subject to impound.</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instructor will have the ability to stop any project, assignment, repair or operation at </w:t>
      </w:r>
      <w:proofErr w:type="spellStart"/>
      <w:r w:rsidRPr="00071B4D">
        <w:rPr>
          <w:rFonts w:ascii="Calibri" w:eastAsia="Calibri" w:hAnsi="Calibri" w:cs="Calibri"/>
          <w:sz w:val="28"/>
          <w:szCs w:val="28"/>
        </w:rPr>
        <w:t>anytime</w:t>
      </w:r>
      <w:proofErr w:type="spellEnd"/>
      <w:r w:rsidRPr="00071B4D">
        <w:rPr>
          <w:rFonts w:ascii="Calibri" w:eastAsia="Calibri" w:hAnsi="Calibri" w:cs="Calibri"/>
          <w:sz w:val="28"/>
          <w:szCs w:val="28"/>
        </w:rPr>
        <w:t xml:space="preserve"> and for any reason if he or she feels that is being conducted in an unsafe manner, a safety rule is being violated, or it poses a hazard to anyone.</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internet may be accessed in the computer lab of the automotive department during scheduled class time and only with the permission of the instructor. The </w:t>
      </w:r>
      <w:r w:rsidRPr="00071B4D">
        <w:rPr>
          <w:rFonts w:ascii="Calibri" w:eastAsia="Calibri" w:hAnsi="Calibri" w:cs="Calibri"/>
          <w:sz w:val="28"/>
          <w:szCs w:val="28"/>
        </w:rPr>
        <w:lastRenderedPageBreak/>
        <w:t>following web sites are the only sites that may be accessed.  Students found in violation of the internet rules or procedure will be subject to the following procedures or may be subject to immediate dismissal depending on the severity of the infraction.</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Respiratory protection is required whenever in the presence of vapors or airborne particulate matter of any kind</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use any piece of shop equipment without being properly trained on its usage and safety practices.</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drive or road test a vehicle without being accompanied by the instructor or Instructional Assistant.  If the road test is with the instructional Assistant the student must acquire permission from the instructor.</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When road testing a vehicle all laws must be obeyed and the vehicle may not be operated in an unsafe manner.</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who do not possess a valid California driver’s license may not operate or sit in the driver’s seat of a vehicle.</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Before starting any vehicle ensure that both feet are in the vehicle, all doors are closed, seat belt is on and you are prepared to operate the vehicle.</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Wheels must be chocked on all vehicles before repair work is started. </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 shop exhaust ventilation hose must be connected to the exhaust pipe of any vehicle running in the auto shop.</w:t>
      </w:r>
    </w:p>
    <w:p w:rsidR="00A6504B" w:rsidRPr="00071B4D" w:rsidRDefault="00A6504B" w:rsidP="00A6504B">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A6504B" w:rsidRPr="00071B4D" w:rsidRDefault="00A6504B" w:rsidP="00A6504B">
      <w:pPr>
        <w:rPr>
          <w:sz w:val="28"/>
          <w:szCs w:val="28"/>
        </w:rPr>
      </w:pPr>
    </w:p>
    <w:p w:rsidR="00A6504B" w:rsidRPr="00071B4D" w:rsidRDefault="00A6504B" w:rsidP="00A6504B">
      <w:pPr>
        <w:rPr>
          <w:sz w:val="28"/>
          <w:szCs w:val="28"/>
        </w:rPr>
      </w:pPr>
      <w:r w:rsidRPr="00071B4D">
        <w:rPr>
          <w:rFonts w:ascii="Calibri" w:eastAsia="Calibri" w:hAnsi="Calibri" w:cs="Calibri"/>
          <w:b/>
          <w:sz w:val="28"/>
          <w:szCs w:val="28"/>
          <w:u w:val="single"/>
        </w:rPr>
        <w:t>Personal Conduct and Behavior</w:t>
      </w:r>
    </w:p>
    <w:p w:rsidR="00A6504B" w:rsidRPr="00071B4D" w:rsidRDefault="00A6504B" w:rsidP="00A6504B">
      <w:pPr>
        <w:numPr>
          <w:ilvl w:val="0"/>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Profanity and inappropriate conversation is unprofessional and will not be permitted. </w:t>
      </w:r>
    </w:p>
    <w:p w:rsidR="00A6504B" w:rsidRPr="00071B4D" w:rsidRDefault="00A6504B" w:rsidP="00A6504B">
      <w:pPr>
        <w:numPr>
          <w:ilvl w:val="0"/>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In the Automotive Industry it is very important that you not only behave in a professional manner, but that you also look professional. Therefore the following mandatory dress policy must be followed:</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lastRenderedPageBreak/>
        <w:t xml:space="preserve"> The Victor Valley College Automotive Department Shirt must be worn to all lab and class sessions. </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The designated department shirt must be clean, unwrinkled and worn properly at all times.</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You must be bathed, clean, </w:t>
      </w:r>
      <w:proofErr w:type="gramStart"/>
      <w:r w:rsidRPr="00071B4D">
        <w:rPr>
          <w:rFonts w:ascii="Calibri" w:eastAsia="Calibri" w:hAnsi="Calibri" w:cs="Calibri"/>
          <w:sz w:val="28"/>
          <w:szCs w:val="28"/>
        </w:rPr>
        <w:t>free</w:t>
      </w:r>
      <w:proofErr w:type="gramEnd"/>
      <w:r w:rsidRPr="00071B4D">
        <w:rPr>
          <w:rFonts w:ascii="Calibri" w:eastAsia="Calibri" w:hAnsi="Calibri" w:cs="Calibri"/>
          <w:sz w:val="28"/>
          <w:szCs w:val="28"/>
        </w:rPr>
        <w:t xml:space="preserve"> of malodor, properly groomed and attired before coming to class. This determination will be made by the instructor and should be consistent with what an employer would expect during working hours.  </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Your hair must be neat and clean.</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Fingernails must be clean and cut short. For Safety reasons acrylic are not allowed.</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Students not abiding by these policies will be dismissed from class for the day and will not be allowed to make up missed work.</w:t>
      </w:r>
    </w:p>
    <w:p w:rsidR="00A6504B" w:rsidRPr="00071B4D" w:rsidRDefault="00A6504B" w:rsidP="00A6504B">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Any student who fails to conduct themselves in a professional manner will be removed from the class and forwarded to the Dean for corrective action.</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required to conduct themselves in a safe and professional manner when in the classroom, lab area and when on the VVCC campus. </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Victor Valley College is a smoke-free institution. Smoking or the use of any tobacco products </w:t>
      </w:r>
      <w:r w:rsidRPr="00071B4D">
        <w:rPr>
          <w:rFonts w:ascii="Calibri" w:eastAsia="Calibri" w:hAnsi="Calibri" w:cs="Calibri"/>
          <w:b/>
          <w:sz w:val="28"/>
          <w:szCs w:val="28"/>
        </w:rPr>
        <w:t xml:space="preserve">or smokeless devices such as e-cigarettes, </w:t>
      </w:r>
      <w:r w:rsidRPr="00071B4D">
        <w:rPr>
          <w:rFonts w:ascii="Calibri" w:eastAsia="Calibri" w:hAnsi="Calibri" w:cs="Calibri"/>
          <w:sz w:val="28"/>
          <w:szCs w:val="28"/>
        </w:rPr>
        <w:t>is prohibited at all campus sites. Students, staff members and visitors to the campuses of Victor Valley College are permitted to use tobacco products or smokeless devices in their personal vehicles only.</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take breaks in the rear parking area</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Eating or drinking is not permitted in the shop, library/computer lab, or the rear parking area. </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Thievery of any kind is against department and college rules. </w:t>
      </w:r>
    </w:p>
    <w:p w:rsidR="00A6504B" w:rsidRPr="00071B4D" w:rsidRDefault="00A6504B" w:rsidP="00A6504B">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A6504B" w:rsidRPr="00071B4D" w:rsidRDefault="00A6504B" w:rsidP="00A6504B">
      <w:pPr>
        <w:numPr>
          <w:ilvl w:val="1"/>
          <w:numId w:val="6"/>
        </w:numPr>
        <w:spacing w:line="276" w:lineRule="auto"/>
        <w:ind w:hanging="359"/>
        <w:contextualSpacing/>
        <w:rPr>
          <w:sz w:val="28"/>
          <w:szCs w:val="28"/>
        </w:rPr>
      </w:pPr>
      <w:r w:rsidRPr="00071B4D">
        <w:rPr>
          <w:rFonts w:ascii="Calibri" w:eastAsia="Calibri" w:hAnsi="Calibri" w:cs="Calibri"/>
          <w:sz w:val="28"/>
          <w:szCs w:val="28"/>
        </w:rPr>
        <w:t>Proper close-toed shoes are required in the lab area.</w:t>
      </w:r>
    </w:p>
    <w:p w:rsidR="00A6504B" w:rsidRPr="00071B4D" w:rsidRDefault="00A6504B" w:rsidP="00A6504B">
      <w:pPr>
        <w:numPr>
          <w:ilvl w:val="1"/>
          <w:numId w:val="6"/>
        </w:numPr>
        <w:spacing w:line="276" w:lineRule="auto"/>
        <w:ind w:hanging="359"/>
        <w:contextualSpacing/>
        <w:rPr>
          <w:sz w:val="28"/>
          <w:szCs w:val="28"/>
        </w:rPr>
      </w:pPr>
      <w:r w:rsidRPr="00071B4D">
        <w:rPr>
          <w:rFonts w:ascii="Calibri" w:eastAsia="Calibri" w:hAnsi="Calibri" w:cs="Calibri"/>
          <w:sz w:val="28"/>
          <w:szCs w:val="28"/>
        </w:rPr>
        <w:t>Short pants are not permitted in the lab area.</w:t>
      </w:r>
    </w:p>
    <w:p w:rsidR="00A6504B" w:rsidRPr="00071B4D" w:rsidRDefault="00A6504B" w:rsidP="00A6504B">
      <w:pPr>
        <w:numPr>
          <w:ilvl w:val="1"/>
          <w:numId w:val="6"/>
        </w:numPr>
        <w:spacing w:line="276" w:lineRule="auto"/>
        <w:ind w:hanging="359"/>
        <w:contextualSpacing/>
        <w:rPr>
          <w:sz w:val="28"/>
          <w:szCs w:val="28"/>
        </w:rPr>
      </w:pPr>
      <w:r w:rsidRPr="00071B4D">
        <w:rPr>
          <w:rFonts w:ascii="Calibri" w:eastAsia="Calibri" w:hAnsi="Calibri" w:cs="Calibri"/>
          <w:sz w:val="28"/>
          <w:szCs w:val="28"/>
        </w:rPr>
        <w:lastRenderedPageBreak/>
        <w:t>Loose or baggy clothing is not recommended and may be unsafe.  The instructor will have final say on what is or is not safe and appropriate.</w:t>
      </w:r>
    </w:p>
    <w:p w:rsidR="00A6504B" w:rsidRPr="00071B4D" w:rsidRDefault="00A6504B" w:rsidP="00A6504B">
      <w:pPr>
        <w:rPr>
          <w:sz w:val="28"/>
          <w:szCs w:val="28"/>
        </w:rPr>
      </w:pPr>
      <w:r w:rsidRPr="00071B4D">
        <w:rPr>
          <w:rFonts w:ascii="Calibri" w:eastAsia="Calibri" w:hAnsi="Calibri" w:cs="Calibri"/>
          <w:b/>
          <w:sz w:val="28"/>
          <w:szCs w:val="28"/>
          <w:u w:val="single"/>
        </w:rPr>
        <w:t>Shop Cleanup and Maintenance</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responsible for keeping and maintaining a clean lab area while working in lab. </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to ensure that all lab areas are thoroughly cleaned before leaving the lab area.</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Cleaning up oil spills from the shop floor: </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Apply oil absorbent to oil spill and allow sufficient time for oil absorbent to absorb fluid. </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Sweep up an either recycle or dispose of absorbent in oil absorbent disposal container. </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Wipe up remaining residue with shop rags and recycle shop rags. </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determining floor is free of oil, mop floor with hot soapy water.</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After ensuring mop water is free of contaminates, dispose of mop water in shop sink. </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disposing of used mop water thoroughly clean mop head and bucket and return empty bucket and clean mop to storage rack.  Ensure that mop is returned to the hanging position to ensure that it dries.</w:t>
      </w:r>
    </w:p>
    <w:p w:rsidR="00A6504B" w:rsidRPr="00071B4D" w:rsidRDefault="00A6504B" w:rsidP="00A6504B">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(Please note that complete shop cleaning instructions are contained the in Shop Maintenance guide, however due to the legality of waste oil disposal a brief explanation was given here.) </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vehicle must be removed from the shop and work areas, parked and locked at the end of the lab session. </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benches must be cleaned and returned to the proper area at the end of the lab session. </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Food and drinks are not allowed in the computer or service advisor areas. </w:t>
      </w:r>
    </w:p>
    <w:p w:rsidR="00A6504B" w:rsidRPr="00071B4D" w:rsidRDefault="00A6504B" w:rsidP="00A6504B">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Please notify your instructor and the instructional assistant in the event of a large hazardous materials spill. </w:t>
      </w:r>
    </w:p>
    <w:p w:rsidR="00A6504B" w:rsidRPr="00071B4D" w:rsidRDefault="00A6504B" w:rsidP="00A6504B">
      <w:pPr>
        <w:ind w:left="720"/>
        <w:rPr>
          <w:sz w:val="28"/>
          <w:szCs w:val="28"/>
        </w:rPr>
      </w:pPr>
    </w:p>
    <w:p w:rsidR="00A6504B" w:rsidRPr="00071B4D" w:rsidRDefault="00A6504B" w:rsidP="00A6504B">
      <w:pPr>
        <w:rPr>
          <w:sz w:val="28"/>
          <w:szCs w:val="28"/>
        </w:rPr>
      </w:pPr>
    </w:p>
    <w:p w:rsidR="00A6504B" w:rsidRPr="00071B4D" w:rsidRDefault="00A6504B" w:rsidP="00A6504B">
      <w:pPr>
        <w:rPr>
          <w:sz w:val="28"/>
          <w:szCs w:val="28"/>
        </w:rPr>
      </w:pPr>
    </w:p>
    <w:p w:rsidR="00A6504B" w:rsidRPr="00071B4D" w:rsidRDefault="00A6504B" w:rsidP="00A6504B">
      <w:pPr>
        <w:rPr>
          <w:sz w:val="28"/>
          <w:szCs w:val="28"/>
        </w:rPr>
      </w:pPr>
    </w:p>
    <w:p w:rsidR="00A6504B" w:rsidRPr="00071B4D" w:rsidRDefault="00A6504B" w:rsidP="00A6504B">
      <w:pPr>
        <w:rPr>
          <w:sz w:val="28"/>
          <w:szCs w:val="28"/>
        </w:rPr>
      </w:pPr>
      <w:r w:rsidRPr="00071B4D">
        <w:rPr>
          <w:sz w:val="28"/>
          <w:szCs w:val="28"/>
        </w:rPr>
        <w:t>I have read, fully understand and agree to be abide by the Victor Valley College Departments Policies and Procedures.</w:t>
      </w:r>
    </w:p>
    <w:p w:rsidR="00A6504B" w:rsidRPr="00071B4D" w:rsidRDefault="00A6504B" w:rsidP="00A6504B">
      <w:pPr>
        <w:rPr>
          <w:sz w:val="28"/>
          <w:szCs w:val="28"/>
        </w:rPr>
      </w:pPr>
      <w:r w:rsidRPr="00071B4D">
        <w:rPr>
          <w:b/>
          <w:sz w:val="28"/>
          <w:szCs w:val="28"/>
        </w:rPr>
        <w:t>Signature: ____________________________________</w:t>
      </w:r>
    </w:p>
    <w:p w:rsidR="00A6504B" w:rsidRPr="00071B4D" w:rsidRDefault="00A6504B" w:rsidP="00A6504B">
      <w:pPr>
        <w:rPr>
          <w:sz w:val="28"/>
          <w:szCs w:val="28"/>
        </w:rPr>
      </w:pPr>
      <w:r w:rsidRPr="00071B4D">
        <w:rPr>
          <w:b/>
          <w:sz w:val="28"/>
          <w:szCs w:val="28"/>
        </w:rPr>
        <w:t>Print Name: ____________________________________</w:t>
      </w:r>
    </w:p>
    <w:p w:rsidR="00A6504B" w:rsidRPr="00071B4D" w:rsidRDefault="00A6504B" w:rsidP="00A6504B">
      <w:pPr>
        <w:rPr>
          <w:sz w:val="28"/>
          <w:szCs w:val="28"/>
        </w:rPr>
      </w:pPr>
      <w:r w:rsidRPr="00071B4D">
        <w:rPr>
          <w:b/>
          <w:sz w:val="28"/>
          <w:szCs w:val="28"/>
        </w:rPr>
        <w:t>Date: ________________</w:t>
      </w:r>
    </w:p>
    <w:p w:rsidR="00A6504B" w:rsidRPr="00071B4D" w:rsidRDefault="00A6504B" w:rsidP="00A6504B">
      <w:pPr>
        <w:rPr>
          <w:sz w:val="28"/>
          <w:szCs w:val="28"/>
        </w:rPr>
      </w:pPr>
    </w:p>
    <w:p w:rsidR="00A6504B" w:rsidRPr="00071B4D" w:rsidRDefault="00A6504B" w:rsidP="00A6504B">
      <w:pPr>
        <w:jc w:val="center"/>
        <w:rPr>
          <w:b/>
          <w:sz w:val="28"/>
          <w:szCs w:val="28"/>
        </w:rPr>
      </w:pPr>
      <w:r w:rsidRPr="00071B4D">
        <w:rPr>
          <w:b/>
          <w:sz w:val="28"/>
          <w:szCs w:val="28"/>
        </w:rPr>
        <w:t>After signing and dating above, please return the entire packet.  Your copy of this document is included in the course syllabus of record of all Victor Valley College Automotive Courses.</w:t>
      </w:r>
    </w:p>
    <w:p w:rsidR="00A6504B" w:rsidRPr="00071B4D" w:rsidRDefault="00A6504B" w:rsidP="00A6504B">
      <w:pPr>
        <w:jc w:val="center"/>
        <w:rPr>
          <w:b/>
          <w:sz w:val="28"/>
          <w:szCs w:val="28"/>
        </w:rPr>
      </w:pPr>
    </w:p>
    <w:p w:rsidR="00A6504B" w:rsidRPr="00071B4D" w:rsidRDefault="00A6504B" w:rsidP="00A6504B">
      <w:pPr>
        <w:jc w:val="center"/>
        <w:rPr>
          <w:sz w:val="28"/>
          <w:szCs w:val="28"/>
        </w:rPr>
      </w:pPr>
    </w:p>
    <w:p w:rsidR="00A6504B" w:rsidRPr="00071B4D" w:rsidRDefault="00A6504B" w:rsidP="00A6504B">
      <w:pPr>
        <w:pStyle w:val="Normal1"/>
        <w:rPr>
          <w:sz w:val="28"/>
          <w:szCs w:val="28"/>
        </w:rPr>
      </w:pPr>
    </w:p>
    <w:p w:rsidR="00A6504B" w:rsidRPr="00071B4D" w:rsidRDefault="00A6504B" w:rsidP="00A6504B">
      <w:pPr>
        <w:pStyle w:val="Normal1"/>
        <w:rPr>
          <w:sz w:val="28"/>
          <w:szCs w:val="28"/>
        </w:rPr>
      </w:pPr>
    </w:p>
    <w:p w:rsidR="00A6504B" w:rsidRPr="00071B4D" w:rsidRDefault="00A6504B" w:rsidP="00A6504B">
      <w:pPr>
        <w:jc w:val="center"/>
        <w:rPr>
          <w:b/>
          <w:i w:val="0"/>
          <w:noProof/>
          <w:sz w:val="32"/>
          <w:szCs w:val="32"/>
          <w:lang w:bidi="ar-SA"/>
        </w:rPr>
      </w:pPr>
      <w:r w:rsidRPr="00071B4D">
        <w:rPr>
          <w:b/>
          <w:i w:val="0"/>
          <w:noProof/>
          <w:sz w:val="32"/>
          <w:szCs w:val="32"/>
          <w:lang w:bidi="ar-SA"/>
        </w:rPr>
        <w:t>To receive text update for Auto50 such as cancelled classes or other important information:</w:t>
      </w:r>
    </w:p>
    <w:p w:rsidR="00A6504B" w:rsidRPr="00071B4D" w:rsidRDefault="00A6504B" w:rsidP="00A6504B">
      <w:pPr>
        <w:jc w:val="center"/>
        <w:rPr>
          <w:b/>
          <w:i w:val="0"/>
          <w:noProof/>
          <w:sz w:val="32"/>
          <w:szCs w:val="32"/>
          <w:lang w:bidi="ar-SA"/>
        </w:rPr>
      </w:pPr>
      <w:r w:rsidRPr="00071B4D">
        <w:rPr>
          <w:b/>
          <w:i w:val="0"/>
          <w:noProof/>
          <w:sz w:val="32"/>
          <w:szCs w:val="32"/>
          <w:lang w:bidi="ar-SA"/>
        </w:rPr>
        <w:t>Enter this number: 81010</w:t>
      </w:r>
    </w:p>
    <w:p w:rsidR="00A6504B" w:rsidRPr="00071B4D" w:rsidRDefault="00A6504B" w:rsidP="00A6504B">
      <w:pPr>
        <w:jc w:val="center"/>
        <w:rPr>
          <w:b/>
          <w:i w:val="0"/>
          <w:sz w:val="32"/>
          <w:szCs w:val="32"/>
        </w:rPr>
      </w:pPr>
      <w:r w:rsidRPr="00071B4D">
        <w:rPr>
          <w:b/>
          <w:i w:val="0"/>
          <w:noProof/>
          <w:sz w:val="32"/>
          <w:szCs w:val="32"/>
          <w:lang w:bidi="ar-SA"/>
        </w:rPr>
        <w:t>Text this message: @akh877</w:t>
      </w:r>
    </w:p>
    <w:p w:rsidR="00A6504B" w:rsidRPr="00071B4D" w:rsidRDefault="00A6504B" w:rsidP="00A6504B">
      <w:pPr>
        <w:rPr>
          <w:i w:val="0"/>
          <w:sz w:val="28"/>
          <w:szCs w:val="28"/>
        </w:rPr>
      </w:pPr>
    </w:p>
    <w:p w:rsidR="00A6504B" w:rsidRPr="00071B4D" w:rsidRDefault="00A6504B" w:rsidP="00A6504B">
      <w:pPr>
        <w:rPr>
          <w:i w:val="0"/>
          <w:sz w:val="28"/>
          <w:szCs w:val="28"/>
        </w:rPr>
      </w:pPr>
    </w:p>
    <w:p w:rsidR="00A6504B" w:rsidRPr="00071B4D" w:rsidRDefault="00A6504B" w:rsidP="00A6504B">
      <w:pPr>
        <w:rPr>
          <w:i w:val="0"/>
          <w:sz w:val="28"/>
          <w:szCs w:val="28"/>
        </w:rPr>
      </w:pPr>
    </w:p>
    <w:p w:rsidR="00A6504B" w:rsidRPr="00071B4D" w:rsidRDefault="00A6504B" w:rsidP="00A6504B">
      <w:pPr>
        <w:rPr>
          <w:i w:val="0"/>
          <w:sz w:val="28"/>
          <w:szCs w:val="28"/>
        </w:rPr>
      </w:pPr>
    </w:p>
    <w:p w:rsidR="00A6504B" w:rsidRPr="00071B4D" w:rsidRDefault="00A6504B" w:rsidP="00A6504B">
      <w:pPr>
        <w:rPr>
          <w:i w:val="0"/>
          <w:sz w:val="28"/>
          <w:szCs w:val="28"/>
        </w:rPr>
      </w:pPr>
    </w:p>
    <w:p w:rsidR="00A6504B" w:rsidRPr="00A6504B" w:rsidRDefault="00A6504B" w:rsidP="009B4109">
      <w:pPr>
        <w:rPr>
          <w:i w:val="0"/>
          <w:sz w:val="28"/>
          <w:szCs w:val="28"/>
        </w:rPr>
      </w:pPr>
    </w:p>
    <w:p w:rsidR="009B4109" w:rsidRPr="00A6504B" w:rsidRDefault="009B4109" w:rsidP="009B4109">
      <w:pPr>
        <w:jc w:val="center"/>
        <w:rPr>
          <w:b/>
          <w:i w:val="0"/>
          <w:sz w:val="28"/>
          <w:szCs w:val="28"/>
          <w:u w:val="single"/>
        </w:rPr>
      </w:pPr>
      <w:r w:rsidRPr="00A6504B">
        <w:rPr>
          <w:b/>
          <w:i w:val="0"/>
          <w:sz w:val="28"/>
          <w:szCs w:val="28"/>
          <w:u w:val="single"/>
        </w:rPr>
        <w:t xml:space="preserve"> </w:t>
      </w:r>
    </w:p>
    <w:p w:rsidR="009B4109" w:rsidRPr="00A6504B" w:rsidRDefault="009B4109" w:rsidP="009B4109">
      <w:pPr>
        <w:jc w:val="center"/>
        <w:rPr>
          <w:b/>
          <w:i w:val="0"/>
          <w:sz w:val="28"/>
          <w:szCs w:val="28"/>
          <w:u w:val="single"/>
        </w:rPr>
      </w:pPr>
    </w:p>
    <w:sectPr w:rsidR="009B4109" w:rsidRPr="00A6504B" w:rsidSect="00A944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01" w:rsidRDefault="00CD2101" w:rsidP="0053788F">
      <w:pPr>
        <w:spacing w:after="0" w:line="240" w:lineRule="auto"/>
      </w:pPr>
      <w:r>
        <w:separator/>
      </w:r>
    </w:p>
  </w:endnote>
  <w:endnote w:type="continuationSeparator" w:id="0">
    <w:p w:rsidR="00CD2101" w:rsidRDefault="00CD2101"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4C2D4A" w:rsidRDefault="009B2E60">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A6504B">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6504B">
              <w:rPr>
                <w:b/>
                <w:noProof/>
              </w:rPr>
              <w:t>11</w:t>
            </w:r>
            <w:r>
              <w:rPr>
                <w:b/>
                <w:sz w:val="24"/>
                <w:szCs w:val="24"/>
              </w:rPr>
              <w:fldChar w:fldCharType="end"/>
            </w:r>
          </w:p>
          <w:p w:rsidR="009B2E60" w:rsidRDefault="006C06C2">
            <w:pPr>
              <w:pStyle w:val="Footer"/>
              <w:jc w:val="right"/>
            </w:pPr>
            <w:r>
              <w:rPr>
                <w:i w:val="0"/>
                <w:color w:val="BFBFBF" w:themeColor="background1" w:themeShade="BF"/>
                <w:sz w:val="16"/>
                <w:szCs w:val="24"/>
              </w:rPr>
              <w:t>06.26.17</w:t>
            </w:r>
          </w:p>
        </w:sdtContent>
      </w:sdt>
    </w:sdtContent>
  </w:sdt>
  <w:p w:rsidR="009B2E60" w:rsidRDefault="009B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01" w:rsidRDefault="00CD2101" w:rsidP="0053788F">
      <w:pPr>
        <w:spacing w:after="0" w:line="240" w:lineRule="auto"/>
      </w:pPr>
      <w:r>
        <w:separator/>
      </w:r>
    </w:p>
  </w:footnote>
  <w:footnote w:type="continuationSeparator" w:id="0">
    <w:p w:rsidR="00CD2101" w:rsidRDefault="00CD2101"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B1652F8"/>
    <w:multiLevelType w:val="hybridMultilevel"/>
    <w:tmpl w:val="AF0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1104EF8"/>
    <w:multiLevelType w:val="hybridMultilevel"/>
    <w:tmpl w:val="AEFA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B7C97"/>
    <w:rsid w:val="001661C1"/>
    <w:rsid w:val="001B5B42"/>
    <w:rsid w:val="00255BE0"/>
    <w:rsid w:val="002658EF"/>
    <w:rsid w:val="00267212"/>
    <w:rsid w:val="002A29C1"/>
    <w:rsid w:val="002B6444"/>
    <w:rsid w:val="002D63E0"/>
    <w:rsid w:val="0035277D"/>
    <w:rsid w:val="003626DF"/>
    <w:rsid w:val="00382D3F"/>
    <w:rsid w:val="00391CB4"/>
    <w:rsid w:val="003C2846"/>
    <w:rsid w:val="003D6E98"/>
    <w:rsid w:val="003F577F"/>
    <w:rsid w:val="00471DE7"/>
    <w:rsid w:val="00486FE1"/>
    <w:rsid w:val="004907CD"/>
    <w:rsid w:val="00496693"/>
    <w:rsid w:val="004A0274"/>
    <w:rsid w:val="004C2D4A"/>
    <w:rsid w:val="004C4137"/>
    <w:rsid w:val="004D723A"/>
    <w:rsid w:val="004F0EA5"/>
    <w:rsid w:val="0052739D"/>
    <w:rsid w:val="00533CF8"/>
    <w:rsid w:val="0053788F"/>
    <w:rsid w:val="005A1E1B"/>
    <w:rsid w:val="005B7F26"/>
    <w:rsid w:val="005C7423"/>
    <w:rsid w:val="005D5F22"/>
    <w:rsid w:val="005E3C02"/>
    <w:rsid w:val="006122E7"/>
    <w:rsid w:val="00626A32"/>
    <w:rsid w:val="006465CE"/>
    <w:rsid w:val="00664EE3"/>
    <w:rsid w:val="006C06C2"/>
    <w:rsid w:val="006C5F4E"/>
    <w:rsid w:val="006E0D47"/>
    <w:rsid w:val="006E6CB7"/>
    <w:rsid w:val="007171F6"/>
    <w:rsid w:val="0072165E"/>
    <w:rsid w:val="00764267"/>
    <w:rsid w:val="007774AE"/>
    <w:rsid w:val="007A50E0"/>
    <w:rsid w:val="007C22D7"/>
    <w:rsid w:val="007E284B"/>
    <w:rsid w:val="007E66AA"/>
    <w:rsid w:val="007F7B6F"/>
    <w:rsid w:val="00817BD8"/>
    <w:rsid w:val="0087195F"/>
    <w:rsid w:val="008C6AD1"/>
    <w:rsid w:val="008D4400"/>
    <w:rsid w:val="0092392E"/>
    <w:rsid w:val="009575E0"/>
    <w:rsid w:val="00972BC6"/>
    <w:rsid w:val="009A0380"/>
    <w:rsid w:val="009B2E60"/>
    <w:rsid w:val="009B4109"/>
    <w:rsid w:val="009B7597"/>
    <w:rsid w:val="00A60A3B"/>
    <w:rsid w:val="00A6504B"/>
    <w:rsid w:val="00A65327"/>
    <w:rsid w:val="00A9447C"/>
    <w:rsid w:val="00AB26A8"/>
    <w:rsid w:val="00AD13C0"/>
    <w:rsid w:val="00B51E3B"/>
    <w:rsid w:val="00B81E99"/>
    <w:rsid w:val="00B938E9"/>
    <w:rsid w:val="00B9742F"/>
    <w:rsid w:val="00BA7471"/>
    <w:rsid w:val="00BD3D66"/>
    <w:rsid w:val="00C55F5D"/>
    <w:rsid w:val="00C64047"/>
    <w:rsid w:val="00C853D9"/>
    <w:rsid w:val="00C87AB2"/>
    <w:rsid w:val="00CA5AB5"/>
    <w:rsid w:val="00CC2BD0"/>
    <w:rsid w:val="00CC49A2"/>
    <w:rsid w:val="00CD2101"/>
    <w:rsid w:val="00D10CDF"/>
    <w:rsid w:val="00D27022"/>
    <w:rsid w:val="00D3169B"/>
    <w:rsid w:val="00D35DC0"/>
    <w:rsid w:val="00D75C69"/>
    <w:rsid w:val="00D844F9"/>
    <w:rsid w:val="00DE7FDC"/>
    <w:rsid w:val="00E204D9"/>
    <w:rsid w:val="00E20B98"/>
    <w:rsid w:val="00EE09E5"/>
    <w:rsid w:val="00EF49A2"/>
    <w:rsid w:val="00F02329"/>
    <w:rsid w:val="00F54872"/>
    <w:rsid w:val="00F87B4D"/>
    <w:rsid w:val="00F96E63"/>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57870-C279-4EBB-B920-C96C8CD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Normal1">
    <w:name w:val="Normal1"/>
    <w:rsid w:val="00A6504B"/>
    <w:pPr>
      <w:spacing w:after="0" w:line="276" w:lineRule="auto"/>
    </w:pPr>
    <w:rPr>
      <w:rFonts w:ascii="Arial" w:eastAsia="Arial" w:hAnsi="Arial" w:cs="Arial"/>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8</cp:revision>
  <cp:lastPrinted>2011-09-26T22:56:00Z</cp:lastPrinted>
  <dcterms:created xsi:type="dcterms:W3CDTF">2017-08-16T17:41:00Z</dcterms:created>
  <dcterms:modified xsi:type="dcterms:W3CDTF">2017-08-23T15:53:00Z</dcterms:modified>
</cp:coreProperties>
</file>